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FF897" w14:textId="3F3A5273" w:rsidR="00DC5942" w:rsidRPr="003157BB" w:rsidRDefault="00874D0D" w:rsidP="00874D0D">
      <w:pPr>
        <w:tabs>
          <w:tab w:val="left" w:leader="dot" w:pos="5245"/>
        </w:tabs>
        <w:jc w:val="both"/>
        <w:rPr>
          <w:rFonts w:ascii="ScalaSansPro-Regular" w:hAnsi="ScalaSansPro-Regular"/>
          <w:i/>
          <w:sz w:val="20"/>
        </w:rPr>
      </w:pPr>
      <w:r>
        <w:rPr>
          <w:rFonts w:ascii="ScalaSansPro-Regular" w:hAnsi="ScalaSansPro-Regular"/>
          <w:i/>
          <w:sz w:val="20"/>
        </w:rPr>
        <w:tab/>
      </w:r>
    </w:p>
    <w:p w14:paraId="21B08BCE" w14:textId="2044884F" w:rsidR="00E04328" w:rsidRPr="003157BB" w:rsidRDefault="008442F8">
      <w:pPr>
        <w:jc w:val="both"/>
        <w:rPr>
          <w:rFonts w:ascii="ScalaSansPro-Regular" w:hAnsi="ScalaSansPro-Regular"/>
          <w:i/>
          <w:sz w:val="20"/>
        </w:rPr>
      </w:pPr>
      <w:r>
        <w:rPr>
          <w:rFonts w:ascii="ScalaSansPro-Regular" w:hAnsi="ScalaSansPro-Regular"/>
          <w:i/>
          <w:sz w:val="20"/>
        </w:rPr>
        <w:t>(full name of the person making the declaration)</w:t>
      </w:r>
    </w:p>
    <w:p w14:paraId="002E025D" w14:textId="77777777" w:rsidR="00AD31C7" w:rsidRPr="003157BB" w:rsidRDefault="00AD31C7">
      <w:pPr>
        <w:jc w:val="both"/>
        <w:rPr>
          <w:rFonts w:ascii="ScalaSansPro-Regular" w:hAnsi="ScalaSansPro-Regular"/>
          <w:i/>
          <w:sz w:val="20"/>
        </w:rPr>
      </w:pPr>
    </w:p>
    <w:p w14:paraId="0CF0143D" w14:textId="40D9DFA2" w:rsidR="00E04328" w:rsidRPr="003157BB" w:rsidRDefault="00874D0D" w:rsidP="00874D0D">
      <w:pPr>
        <w:tabs>
          <w:tab w:val="left" w:leader="dot" w:pos="5387"/>
        </w:tabs>
        <w:jc w:val="both"/>
        <w:rPr>
          <w:rFonts w:ascii="ScalaSansPro-Regular" w:hAnsi="ScalaSansPro-Regular"/>
          <w:i/>
          <w:sz w:val="20"/>
        </w:rPr>
      </w:pPr>
      <w:r>
        <w:rPr>
          <w:rFonts w:ascii="ScalaSansPro-Regular" w:hAnsi="ScalaSansPro-Regular"/>
          <w:i/>
          <w:sz w:val="20"/>
        </w:rPr>
        <w:tab/>
      </w:r>
    </w:p>
    <w:p w14:paraId="627F88B9" w14:textId="1F35CDEE" w:rsidR="002D3CE7" w:rsidRPr="00DB4204" w:rsidRDefault="00E120D3">
      <w:pPr>
        <w:jc w:val="both"/>
        <w:rPr>
          <w:rFonts w:ascii="ScalaSansPro-Regular" w:hAnsi="ScalaSansPro-Regular"/>
          <w:i/>
          <w:sz w:val="20"/>
          <w:szCs w:val="20"/>
        </w:rPr>
      </w:pPr>
      <w:r>
        <w:rPr>
          <w:rFonts w:ascii="ScalaSansPro-Regular" w:hAnsi="ScalaSansPro-Regular"/>
          <w:i/>
          <w:sz w:val="20"/>
          <w:szCs w:val="20"/>
        </w:rPr>
        <w:t xml:space="preserve">(declaration made in connection with participation in the competition </w:t>
      </w:r>
    </w:p>
    <w:p w14:paraId="29F44A12" w14:textId="4E2B8227" w:rsidR="00DC5942" w:rsidRPr="003157BB" w:rsidRDefault="009F06A6">
      <w:pPr>
        <w:jc w:val="both"/>
        <w:rPr>
          <w:rFonts w:ascii="ScalaSansPro-Regular" w:hAnsi="ScalaSansPro-Regular"/>
          <w:i/>
          <w:sz w:val="20"/>
          <w:szCs w:val="20"/>
        </w:rPr>
      </w:pPr>
      <w:r>
        <w:rPr>
          <w:rFonts w:ascii="ScalaSansPro-Regular" w:hAnsi="ScalaSansPro-Regular"/>
          <w:i/>
          <w:sz w:val="20"/>
          <w:szCs w:val="20"/>
        </w:rPr>
        <w:t xml:space="preserve">of the </w:t>
      </w:r>
      <w:r w:rsidR="002D3CE7">
        <w:rPr>
          <w:rFonts w:ascii="ScalaSansPro-Regular" w:hAnsi="ScalaSansPro-Regular"/>
          <w:i/>
          <w:sz w:val="20"/>
          <w:szCs w:val="20"/>
        </w:rPr>
        <w:t>3rd International Student Drawing Triennial</w:t>
      </w:r>
      <w:r>
        <w:rPr>
          <w:rFonts w:ascii="ScalaSansPro-Regular" w:hAnsi="ScalaSansPro-Regular"/>
          <w:i/>
          <w:sz w:val="20"/>
          <w:szCs w:val="20"/>
        </w:rPr>
        <w:t>)</w:t>
      </w:r>
    </w:p>
    <w:p w14:paraId="1BCA7068" w14:textId="77777777" w:rsidR="00DC5942" w:rsidRPr="003157BB" w:rsidRDefault="00DC5942">
      <w:pPr>
        <w:rPr>
          <w:rFonts w:ascii="ScalaSansPro-Regular" w:hAnsi="ScalaSansPro-Regular"/>
          <w:sz w:val="22"/>
          <w:szCs w:val="22"/>
        </w:rPr>
      </w:pPr>
    </w:p>
    <w:p w14:paraId="4047046C" w14:textId="77777777" w:rsidR="00DC5942" w:rsidRPr="003157BB" w:rsidRDefault="008442F8" w:rsidP="00B310E9">
      <w:pPr>
        <w:jc w:val="center"/>
        <w:rPr>
          <w:rFonts w:ascii="ScalaSansPro-Regular" w:hAnsi="ScalaSansPro-Regular"/>
          <w:b/>
          <w:sz w:val="22"/>
          <w:szCs w:val="22"/>
        </w:rPr>
      </w:pPr>
      <w:r>
        <w:rPr>
          <w:rFonts w:ascii="ScalaSansPro-Regular" w:hAnsi="ScalaSansPro-Regular"/>
          <w:b/>
          <w:sz w:val="22"/>
          <w:szCs w:val="22"/>
        </w:rPr>
        <w:t>DECLARATION OF CONSENT</w:t>
      </w:r>
    </w:p>
    <w:p w14:paraId="6CAF87B8" w14:textId="77777777" w:rsidR="003C5AC6" w:rsidRPr="003157BB" w:rsidRDefault="008442F8" w:rsidP="00B310E9">
      <w:pPr>
        <w:jc w:val="center"/>
        <w:rPr>
          <w:rFonts w:ascii="ScalaSansPro-Regular" w:hAnsi="ScalaSansPro-Regular"/>
          <w:b/>
          <w:sz w:val="22"/>
          <w:szCs w:val="22"/>
        </w:rPr>
      </w:pPr>
      <w:r>
        <w:rPr>
          <w:rFonts w:ascii="ScalaSansPro-Regular" w:hAnsi="ScalaSansPro-Regular"/>
          <w:b/>
          <w:sz w:val="22"/>
          <w:szCs w:val="22"/>
        </w:rPr>
        <w:t xml:space="preserve">TO THE PROCESSING OF AUDIOVISUAL PERSONAL DATA </w:t>
      </w:r>
    </w:p>
    <w:p w14:paraId="24CD9D68" w14:textId="5D2EB6BB" w:rsidR="00DC5942" w:rsidRPr="003157BB" w:rsidRDefault="005F152A" w:rsidP="00B310E9">
      <w:pPr>
        <w:jc w:val="center"/>
        <w:rPr>
          <w:rFonts w:ascii="ScalaSansPro-Regular" w:hAnsi="ScalaSansPro-Regular"/>
          <w:b/>
          <w:sz w:val="22"/>
          <w:szCs w:val="22"/>
        </w:rPr>
      </w:pPr>
      <w:r>
        <w:rPr>
          <w:rFonts w:ascii="ScalaSansPro-Regular" w:hAnsi="ScalaSansPro-Regular"/>
          <w:b/>
          <w:sz w:val="22"/>
          <w:szCs w:val="22"/>
        </w:rPr>
        <w:t>AND THE USE OF THE IMAGE</w:t>
      </w:r>
    </w:p>
    <w:p w14:paraId="7F1C583F" w14:textId="77777777" w:rsidR="00DC5942" w:rsidRPr="003157BB" w:rsidRDefault="00DC5942">
      <w:pPr>
        <w:jc w:val="both"/>
        <w:rPr>
          <w:rFonts w:ascii="ScalaSansPro-Regular" w:hAnsi="ScalaSansPro-Regular"/>
          <w:sz w:val="28"/>
          <w:szCs w:val="28"/>
        </w:rPr>
      </w:pPr>
    </w:p>
    <w:p w14:paraId="7D72754D" w14:textId="0FAC59AF" w:rsidR="00DC5942" w:rsidRPr="003157BB" w:rsidRDefault="008442F8">
      <w:pPr>
        <w:jc w:val="both"/>
        <w:rPr>
          <w:rFonts w:ascii="ScalaSansPro-Regular" w:hAnsi="ScalaSansPro-Regular"/>
          <w:sz w:val="22"/>
          <w:szCs w:val="22"/>
        </w:rPr>
      </w:pPr>
      <w:r>
        <w:rPr>
          <w:rFonts w:ascii="ScalaSansPro-Regular" w:hAnsi="ScalaSansPro-Regular"/>
          <w:szCs w:val="28"/>
        </w:rPr>
        <w:t xml:space="preserve">Pursuant to </w:t>
      </w:r>
      <w:r>
        <w:rPr>
          <w:rFonts w:ascii="ScalaSansPro-Regular" w:hAnsi="ScalaSansPro-Regular"/>
          <w:i/>
          <w:sz w:val="18"/>
          <w:szCs w:val="18"/>
        </w:rPr>
        <w:t>Regulation (EU) 2016/679 of the European Parliament and of the Council of 27 April 2016 on the protection of natural persons with regard to the processing of personal data and on the free movement of such data, and repealing Directive 95/46/EC)</w:t>
      </w:r>
      <w:r w:rsidR="009F06A6">
        <w:rPr>
          <w:rFonts w:ascii="ScalaSansPro-Regular" w:hAnsi="ScalaSansPro-Regular"/>
          <w:i/>
          <w:sz w:val="18"/>
          <w:szCs w:val="18"/>
        </w:rPr>
        <w:t>,</w:t>
      </w:r>
      <w:r>
        <w:rPr>
          <w:rFonts w:ascii="ScalaSansPro-Regular" w:hAnsi="ScalaSansPro-Regular"/>
          <w:i/>
          <w:sz w:val="18"/>
          <w:szCs w:val="18"/>
        </w:rPr>
        <w:t xml:space="preserve"> and Article 81(1) of the Act of 4 February 1994 on copyright and related rights (consolidated text, Journal of Laws of 2017, item 880, as amended)</w:t>
      </w:r>
      <w:r w:rsidR="009F06A6">
        <w:rPr>
          <w:rFonts w:ascii="ScalaSansPro-Regular" w:hAnsi="ScalaSansPro-Regular"/>
          <w:sz w:val="22"/>
          <w:szCs w:val="22"/>
        </w:rPr>
        <w:t>I, I</w:t>
      </w:r>
      <w:r>
        <w:rPr>
          <w:rFonts w:ascii="ScalaSansPro-Regular" w:hAnsi="ScalaSansPro-Regular"/>
          <w:sz w:val="22"/>
          <w:szCs w:val="22"/>
        </w:rPr>
        <w:t xml:space="preserve"> declare that: </w:t>
      </w:r>
    </w:p>
    <w:p w14:paraId="2B0AF419" w14:textId="77777777" w:rsidR="00DC5942" w:rsidRPr="003157BB" w:rsidRDefault="00DC5942">
      <w:pPr>
        <w:jc w:val="both"/>
        <w:rPr>
          <w:rFonts w:ascii="ScalaSansPro-Regular" w:hAnsi="ScalaSansPro-Regular"/>
          <w:szCs w:val="28"/>
        </w:rPr>
      </w:pPr>
    </w:p>
    <w:p w14:paraId="463B6084" w14:textId="5C6B90B3" w:rsidR="00D417C2" w:rsidRPr="002D3CE7" w:rsidRDefault="00B310E9" w:rsidP="002D3CE7">
      <w:pPr>
        <w:jc w:val="both"/>
        <w:rPr>
          <w:rFonts w:ascii="ScalaSansPro-Regular" w:hAnsi="ScalaSansPro-Regular"/>
          <w:i/>
          <w:sz w:val="20"/>
          <w:szCs w:val="20"/>
        </w:rPr>
      </w:pPr>
      <w:r>
        <w:rPr>
          <w:rFonts w:ascii="ScalaSansPro-Regular" w:hAnsi="ScalaSansPro-Regular"/>
          <w:sz w:val="22"/>
          <w:szCs w:val="22"/>
        </w:rPr>
        <w:t>I agree/do not agree</w:t>
      </w:r>
      <w:r>
        <w:rPr>
          <w:rFonts w:ascii="ScalaSansPro-Regular" w:hAnsi="ScalaSansPro-Regular"/>
          <w:sz w:val="22"/>
          <w:szCs w:val="22"/>
          <w:vertAlign w:val="superscript"/>
        </w:rPr>
        <w:t xml:space="preserve">*) </w:t>
      </w:r>
      <w:r>
        <w:rPr>
          <w:rFonts w:ascii="ScalaSansPro-Regular" w:hAnsi="ScalaSansPro-Regular"/>
          <w:sz w:val="22"/>
          <w:szCs w:val="22"/>
        </w:rPr>
        <w:t xml:space="preserve">to the publication of my image related to the participation </w:t>
      </w:r>
      <w:r>
        <w:rPr>
          <w:rFonts w:ascii="ScalaSansPro-Regular" w:hAnsi="ScalaSansPro-Regular"/>
          <w:i/>
          <w:sz w:val="20"/>
          <w:szCs w:val="20"/>
        </w:rPr>
        <w:t>in the competition of the 3rd International Student Drawing Triennial</w:t>
      </w:r>
      <w:r>
        <w:rPr>
          <w:rFonts w:ascii="ScalaSansPro-Regular" w:hAnsi="ScalaSansPro-Regular"/>
          <w:sz w:val="22"/>
          <w:szCs w:val="22"/>
        </w:rPr>
        <w:t xml:space="preserve"> in accordance with the civil-law agreement, as concluded*:</w:t>
      </w:r>
    </w:p>
    <w:p w14:paraId="696C97EE" w14:textId="2F66A5A1" w:rsidR="00D417C2" w:rsidRPr="003157BB" w:rsidRDefault="008442F8" w:rsidP="00755132">
      <w:pPr>
        <w:pStyle w:val="Akapitzlist1"/>
        <w:numPr>
          <w:ilvl w:val="0"/>
          <w:numId w:val="5"/>
        </w:numPr>
        <w:jc w:val="both"/>
        <w:rPr>
          <w:rFonts w:ascii="ScalaSansPro-Regular" w:hAnsi="ScalaSansPro-Regular"/>
          <w:sz w:val="22"/>
          <w:szCs w:val="22"/>
        </w:rPr>
      </w:pPr>
      <w:r>
        <w:rPr>
          <w:rFonts w:ascii="ScalaSansPro-Regular" w:hAnsi="ScalaSansPro-Regular"/>
          <w:sz w:val="22"/>
          <w:szCs w:val="22"/>
        </w:rPr>
        <w:t>in/at*:</w:t>
      </w:r>
    </w:p>
    <w:p w14:paraId="6AB5685A" w14:textId="77777777" w:rsidR="00D417C2" w:rsidRDefault="008442F8" w:rsidP="004B22CE">
      <w:pPr>
        <w:pStyle w:val="Akapitzlist1"/>
        <w:numPr>
          <w:ilvl w:val="0"/>
          <w:numId w:val="9"/>
        </w:numPr>
        <w:jc w:val="both"/>
        <w:rPr>
          <w:rFonts w:ascii="ScalaSansPro-Regular" w:hAnsi="ScalaSansPro-Regular"/>
          <w:sz w:val="18"/>
          <w:szCs w:val="18"/>
        </w:rPr>
      </w:pPr>
      <w:r>
        <w:rPr>
          <w:rFonts w:ascii="ScalaSansPro-Regular" w:hAnsi="ScalaSansPro-Regular"/>
          <w:sz w:val="18"/>
          <w:szCs w:val="18"/>
        </w:rPr>
        <w:t>the website of the Academy of Fine Arts in Katowice;</w:t>
      </w:r>
    </w:p>
    <w:p w14:paraId="2574C77A" w14:textId="13DB7C0A" w:rsidR="002D3CE7" w:rsidRDefault="002D3CE7" w:rsidP="004B22CE">
      <w:pPr>
        <w:pStyle w:val="Akapitzlist1"/>
        <w:numPr>
          <w:ilvl w:val="0"/>
          <w:numId w:val="9"/>
        </w:numPr>
        <w:jc w:val="both"/>
        <w:rPr>
          <w:rFonts w:ascii="ScalaSansPro-Regular" w:hAnsi="ScalaSansPro-Regular"/>
          <w:sz w:val="18"/>
          <w:szCs w:val="18"/>
        </w:rPr>
      </w:pPr>
      <w:r>
        <w:rPr>
          <w:rFonts w:ascii="ScalaSansPro-Regular" w:hAnsi="ScalaSansPro-Regular"/>
          <w:sz w:val="18"/>
          <w:szCs w:val="18"/>
        </w:rPr>
        <w:t>media, including social media;</w:t>
      </w:r>
    </w:p>
    <w:p w14:paraId="66324CE5" w14:textId="77777777" w:rsidR="002D3CE7" w:rsidRDefault="002D3CE7" w:rsidP="002D3CE7">
      <w:pPr>
        <w:pStyle w:val="Akapitzlist1"/>
        <w:jc w:val="both"/>
        <w:rPr>
          <w:rFonts w:ascii="ScalaSansPro-Regular" w:hAnsi="ScalaSansPro-Regular"/>
          <w:sz w:val="18"/>
          <w:szCs w:val="18"/>
        </w:rPr>
      </w:pPr>
    </w:p>
    <w:p w14:paraId="223C1662" w14:textId="77777777" w:rsidR="00D417C2" w:rsidRPr="003157BB" w:rsidRDefault="000707E3" w:rsidP="00D417C2">
      <w:pPr>
        <w:pStyle w:val="Akapitzlist1"/>
        <w:ind w:left="0"/>
        <w:jc w:val="both"/>
        <w:rPr>
          <w:rFonts w:ascii="ScalaSansPro-Regular" w:hAnsi="ScalaSansPro-Regular"/>
          <w:sz w:val="22"/>
          <w:szCs w:val="22"/>
        </w:rPr>
      </w:pPr>
      <w:r>
        <w:rPr>
          <w:rFonts w:ascii="ScalaSansPro-Regular" w:hAnsi="ScalaSansPro-Regular"/>
          <w:sz w:val="22"/>
          <w:szCs w:val="22"/>
        </w:rPr>
        <w:t xml:space="preserve">and </w:t>
      </w:r>
    </w:p>
    <w:p w14:paraId="4578A4FA" w14:textId="533CC1AC" w:rsidR="00D72556" w:rsidRPr="003157BB" w:rsidRDefault="00E120D3" w:rsidP="00D417C2">
      <w:pPr>
        <w:pStyle w:val="Akapitzlist1"/>
        <w:numPr>
          <w:ilvl w:val="0"/>
          <w:numId w:val="5"/>
        </w:numPr>
        <w:jc w:val="both"/>
        <w:rPr>
          <w:rFonts w:ascii="ScalaSansPro-Regular" w:hAnsi="ScalaSansPro-Regular"/>
          <w:sz w:val="22"/>
          <w:szCs w:val="22"/>
        </w:rPr>
      </w:pPr>
      <w:r>
        <w:rPr>
          <w:rFonts w:ascii="ScalaSansPro-Regular" w:hAnsi="ScalaSansPro-Regular"/>
          <w:sz w:val="22"/>
          <w:szCs w:val="22"/>
        </w:rPr>
        <w:t>to process it for the purpose of*:</w:t>
      </w:r>
    </w:p>
    <w:p w14:paraId="16AC86EC" w14:textId="7145032C" w:rsidR="00DC5942" w:rsidRPr="003157BB" w:rsidRDefault="00E120D3" w:rsidP="004B22CE">
      <w:pPr>
        <w:pStyle w:val="Akapitzlist1"/>
        <w:numPr>
          <w:ilvl w:val="0"/>
          <w:numId w:val="10"/>
        </w:numPr>
        <w:jc w:val="both"/>
        <w:rPr>
          <w:rFonts w:ascii="ScalaSansPro-Regular" w:hAnsi="ScalaSansPro-Regular"/>
          <w:sz w:val="22"/>
          <w:szCs w:val="22"/>
        </w:rPr>
      </w:pPr>
      <w:r>
        <w:rPr>
          <w:rFonts w:ascii="ScalaSansPro-Regular" w:hAnsi="ScalaSansPro-Regular"/>
          <w:sz w:val="22"/>
          <w:szCs w:val="22"/>
        </w:rPr>
        <w:t>publicity and promotion of culture</w:t>
      </w:r>
    </w:p>
    <w:p w14:paraId="784823EA" w14:textId="44C952FA" w:rsidR="00C02A51" w:rsidRPr="003157BB" w:rsidRDefault="008442F8" w:rsidP="003C5AC6">
      <w:pPr>
        <w:pStyle w:val="Akapitzlist1"/>
        <w:numPr>
          <w:ilvl w:val="0"/>
          <w:numId w:val="13"/>
        </w:numPr>
        <w:ind w:left="284" w:hanging="284"/>
        <w:jc w:val="both"/>
        <w:rPr>
          <w:rFonts w:ascii="ScalaSansPro-Regular" w:hAnsi="ScalaSansPro-Regular"/>
          <w:sz w:val="22"/>
          <w:szCs w:val="22"/>
        </w:rPr>
      </w:pPr>
      <w:r>
        <w:rPr>
          <w:rFonts w:ascii="ScalaSansPro-Regular" w:hAnsi="ScalaSansPro-Regular"/>
          <w:sz w:val="22"/>
          <w:szCs w:val="22"/>
        </w:rPr>
        <w:t xml:space="preserve">This declaration includes the consent to the free of charge use, distribution, </w:t>
      </w:r>
      <w:r w:rsidR="009F06A6">
        <w:rPr>
          <w:rFonts w:ascii="ScalaSansPro-Regular" w:hAnsi="ScalaSansPro-Regular"/>
          <w:sz w:val="22"/>
          <w:szCs w:val="22"/>
        </w:rPr>
        <w:t>reproduction</w:t>
      </w:r>
      <w:r>
        <w:rPr>
          <w:rFonts w:ascii="ScalaSansPro-Regular" w:hAnsi="ScalaSansPro-Regular"/>
          <w:sz w:val="22"/>
          <w:szCs w:val="22"/>
        </w:rPr>
        <w:t xml:space="preserve">, recording of photographs and videos </w:t>
      </w:r>
      <w:r>
        <w:rPr>
          <w:rFonts w:ascii="ScalaSansPro-Regular" w:hAnsi="ScalaSansPro-Regular"/>
          <w:i/>
          <w:sz w:val="22"/>
          <w:szCs w:val="22"/>
        </w:rPr>
        <w:t>(list other uses, if any)*</w:t>
      </w:r>
      <w:r>
        <w:rPr>
          <w:rFonts w:ascii="ScalaSansPro-Regular" w:hAnsi="ScalaSansPro-Regular"/>
          <w:sz w:val="22"/>
          <w:szCs w:val="22"/>
        </w:rPr>
        <w:t xml:space="preserve"> by the Academy of Fine Arts in Katowice. </w:t>
      </w:r>
    </w:p>
    <w:p w14:paraId="6CEF94F1" w14:textId="22BC4663" w:rsidR="00C02A51" w:rsidRPr="003157BB" w:rsidRDefault="00C02A51" w:rsidP="00755132">
      <w:pPr>
        <w:pStyle w:val="Akapitzlist1"/>
        <w:numPr>
          <w:ilvl w:val="0"/>
          <w:numId w:val="13"/>
        </w:numPr>
        <w:ind w:left="284" w:hanging="284"/>
        <w:jc w:val="both"/>
        <w:rPr>
          <w:rFonts w:ascii="ScalaSansPro-Regular" w:hAnsi="ScalaSansPro-Regular"/>
          <w:sz w:val="22"/>
          <w:szCs w:val="22"/>
        </w:rPr>
      </w:pPr>
      <w:r>
        <w:rPr>
          <w:rFonts w:ascii="ScalaSansPro-Regular" w:hAnsi="ScalaSansPro-Regular"/>
          <w:sz w:val="22"/>
          <w:szCs w:val="22"/>
        </w:rPr>
        <w:t>Dis</w:t>
      </w:r>
      <w:r w:rsidR="009F06A6">
        <w:rPr>
          <w:rFonts w:ascii="ScalaSansPro-Regular" w:hAnsi="ScalaSansPro-Regular"/>
          <w:sz w:val="22"/>
          <w:szCs w:val="22"/>
        </w:rPr>
        <w:t>position</w:t>
      </w:r>
      <w:r>
        <w:rPr>
          <w:rFonts w:ascii="ScalaSansPro-Regular" w:hAnsi="ScalaSansPro-Regular"/>
          <w:sz w:val="22"/>
          <w:szCs w:val="22"/>
        </w:rPr>
        <w:t xml:space="preserve"> of the rights covered by the declaration*:</w:t>
      </w:r>
    </w:p>
    <w:p w14:paraId="4BA1D42A" w14:textId="73040582" w:rsidR="00C02A51" w:rsidRPr="003157BB" w:rsidRDefault="00C02A51" w:rsidP="004B22CE">
      <w:pPr>
        <w:pStyle w:val="Akapitzlist"/>
        <w:numPr>
          <w:ilvl w:val="0"/>
          <w:numId w:val="11"/>
        </w:numPr>
        <w:jc w:val="both"/>
        <w:rPr>
          <w:rFonts w:ascii="ScalaSansPro-Regular" w:hAnsi="ScalaSansPro-Regular"/>
          <w:sz w:val="22"/>
          <w:szCs w:val="22"/>
        </w:rPr>
      </w:pPr>
      <w:r>
        <w:rPr>
          <w:rFonts w:ascii="ScalaSansPro-Regular" w:hAnsi="ScalaSansPro-Regular"/>
          <w:sz w:val="22"/>
          <w:szCs w:val="22"/>
        </w:rPr>
        <w:t>is not limited in time or territory;</w:t>
      </w:r>
    </w:p>
    <w:p w14:paraId="0C9FDCBC" w14:textId="77777777" w:rsidR="00755132" w:rsidRPr="003157BB" w:rsidRDefault="00755132" w:rsidP="00755132">
      <w:pPr>
        <w:pStyle w:val="Akapitzlist"/>
        <w:ind w:left="360"/>
        <w:jc w:val="both"/>
        <w:rPr>
          <w:rFonts w:ascii="ScalaSansPro-Regular" w:hAnsi="ScalaSansPro-Regular"/>
          <w:sz w:val="22"/>
          <w:szCs w:val="22"/>
        </w:rPr>
      </w:pPr>
    </w:p>
    <w:p w14:paraId="10A160D0" w14:textId="44467646" w:rsidR="00DE3E47" w:rsidRPr="003157BB" w:rsidRDefault="00DE3E47" w:rsidP="00755132">
      <w:pPr>
        <w:pStyle w:val="Akapitzlist1"/>
        <w:numPr>
          <w:ilvl w:val="0"/>
          <w:numId w:val="13"/>
        </w:numPr>
        <w:ind w:left="284" w:hanging="284"/>
        <w:jc w:val="both"/>
        <w:rPr>
          <w:rFonts w:ascii="ScalaSansPro-Regular" w:hAnsi="ScalaSansPro-Regular"/>
          <w:sz w:val="18"/>
          <w:szCs w:val="18"/>
        </w:rPr>
      </w:pPr>
      <w:r>
        <w:rPr>
          <w:rFonts w:ascii="ScalaSansPro-Regular" w:hAnsi="ScalaSansPro-Regular"/>
          <w:i/>
          <w:szCs w:val="28"/>
        </w:rPr>
        <w:t xml:space="preserve">I declare that I am aware of the rights contained in Articles 15–22 and 34 of </w:t>
      </w:r>
      <w:r>
        <w:rPr>
          <w:rFonts w:ascii="ScalaSansPro-Regular" w:hAnsi="ScalaSansPro-Regular"/>
          <w:sz w:val="18"/>
          <w:szCs w:val="18"/>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4E34253F" w14:textId="77777777" w:rsidR="00DE3E47" w:rsidRPr="003157BB" w:rsidRDefault="00DE3E47">
      <w:pPr>
        <w:ind w:left="4962"/>
        <w:jc w:val="center"/>
        <w:rPr>
          <w:rFonts w:ascii="ScalaSansPro-Regular" w:hAnsi="ScalaSansPro-Regular"/>
          <w:sz w:val="20"/>
        </w:rPr>
      </w:pPr>
    </w:p>
    <w:p w14:paraId="4185BE0C" w14:textId="77777777" w:rsidR="00DE3E47" w:rsidRPr="003157BB" w:rsidRDefault="00DE3E47" w:rsidP="00874D0D">
      <w:pPr>
        <w:ind w:left="4962"/>
        <w:jc w:val="center"/>
        <w:rPr>
          <w:rFonts w:ascii="ScalaSansPro-Regular" w:hAnsi="ScalaSansPro-Regular"/>
          <w:sz w:val="20"/>
        </w:rPr>
      </w:pPr>
    </w:p>
    <w:p w14:paraId="79CDDC2D" w14:textId="293207F3" w:rsidR="00874D0D" w:rsidRDefault="00874D0D" w:rsidP="00874D0D">
      <w:pPr>
        <w:tabs>
          <w:tab w:val="left" w:leader="dot" w:pos="7513"/>
        </w:tabs>
        <w:ind w:left="4963"/>
        <w:rPr>
          <w:rFonts w:ascii="ScalaSansPro-Regular" w:hAnsi="ScalaSansPro-Regular"/>
          <w:sz w:val="20"/>
        </w:rPr>
      </w:pPr>
      <w:r>
        <w:rPr>
          <w:rFonts w:ascii="ScalaSansPro-Regular" w:hAnsi="ScalaSansPro-Regular"/>
          <w:sz w:val="20"/>
        </w:rPr>
        <w:tab/>
      </w:r>
    </w:p>
    <w:p w14:paraId="0FBA1687" w14:textId="5225D52E" w:rsidR="00DC5942" w:rsidRPr="003157BB" w:rsidRDefault="008442F8" w:rsidP="009F06A6">
      <w:pPr>
        <w:ind w:left="4962"/>
        <w:rPr>
          <w:rFonts w:ascii="ScalaSansPro-Regular" w:hAnsi="ScalaSansPro-Regular"/>
        </w:rPr>
      </w:pPr>
      <w:r>
        <w:rPr>
          <w:rFonts w:ascii="ScalaSansPro-Regular" w:hAnsi="ScalaSansPro-Regular"/>
          <w:i/>
          <w:sz w:val="20"/>
        </w:rPr>
        <w:t>(date and signature IN CAPITAL LETTERS)</w:t>
      </w:r>
    </w:p>
    <w:p w14:paraId="70FEEC84" w14:textId="77777777" w:rsidR="00DC5942" w:rsidRPr="003157BB" w:rsidRDefault="00DC5942" w:rsidP="00874D0D">
      <w:pPr>
        <w:ind w:left="4962"/>
        <w:jc w:val="both"/>
        <w:rPr>
          <w:rFonts w:ascii="ScalaSansPro-Regular" w:hAnsi="ScalaSansPro-Regular"/>
        </w:rPr>
      </w:pPr>
    </w:p>
    <w:p w14:paraId="7EC47BFC" w14:textId="77777777" w:rsidR="00DC5942" w:rsidRPr="003157BB" w:rsidRDefault="00DC5942">
      <w:pPr>
        <w:jc w:val="both"/>
        <w:rPr>
          <w:rFonts w:ascii="ScalaSansPro-Regular" w:hAnsi="ScalaSansPro-Regular"/>
          <w:sz w:val="22"/>
          <w:szCs w:val="22"/>
        </w:rPr>
      </w:pPr>
    </w:p>
    <w:p w14:paraId="52D57273" w14:textId="2F587921" w:rsidR="00DC5942" w:rsidRPr="003157BB" w:rsidRDefault="009F06A6">
      <w:pPr>
        <w:jc w:val="both"/>
        <w:rPr>
          <w:rFonts w:ascii="ScalaSansPro-Regular" w:hAnsi="ScalaSansPro-Regular"/>
          <w:sz w:val="22"/>
          <w:szCs w:val="22"/>
        </w:rPr>
      </w:pPr>
      <w:r>
        <w:rPr>
          <w:rFonts w:ascii="ScalaSansPro-Regular" w:hAnsi="ScalaSansPro-Regular"/>
          <w:sz w:val="22"/>
          <w:szCs w:val="22"/>
          <w:u w:val="single"/>
        </w:rPr>
        <w:t>Notes</w:t>
      </w:r>
      <w:r w:rsidR="008442F8">
        <w:rPr>
          <w:rFonts w:ascii="ScalaSansPro-Regular" w:hAnsi="ScalaSansPro-Regular"/>
          <w:sz w:val="22"/>
          <w:szCs w:val="22"/>
          <w:u w:val="single"/>
        </w:rPr>
        <w:t>:</w:t>
      </w:r>
    </w:p>
    <w:p w14:paraId="510B4DC2" w14:textId="702BB8E2" w:rsidR="0048511E" w:rsidRPr="003157BB" w:rsidRDefault="008442F8" w:rsidP="001C29BC">
      <w:pPr>
        <w:numPr>
          <w:ilvl w:val="0"/>
          <w:numId w:val="2"/>
        </w:numPr>
        <w:jc w:val="both"/>
        <w:rPr>
          <w:rFonts w:ascii="ScalaSansPro-Regular" w:hAnsi="ScalaSansPro-Regular"/>
          <w:sz w:val="22"/>
          <w:szCs w:val="22"/>
        </w:rPr>
      </w:pPr>
      <w:r>
        <w:rPr>
          <w:rFonts w:ascii="ScalaSansPro-Regular" w:hAnsi="ScalaSansPro-Regular"/>
          <w:sz w:val="22"/>
          <w:szCs w:val="22"/>
        </w:rPr>
        <w:t xml:space="preserve">The controller of personal data is the Academy of Fine Arts in Katowice, with its registered office at </w:t>
      </w:r>
      <w:r>
        <w:rPr>
          <w:rFonts w:ascii="ScalaSansPro-Regular" w:hAnsi="ScalaSansPro-Regular"/>
          <w:color w:val="000000"/>
          <w:sz w:val="22"/>
          <w:szCs w:val="22"/>
        </w:rPr>
        <w:t>40-074 Katowice, ul Raciborska 37, on behalf of which the Rector acts.</w:t>
      </w:r>
    </w:p>
    <w:p w14:paraId="194C9DEF" w14:textId="1E788874" w:rsidR="00DC5942" w:rsidRPr="003157BB" w:rsidRDefault="000F796B" w:rsidP="001C29BC">
      <w:pPr>
        <w:numPr>
          <w:ilvl w:val="0"/>
          <w:numId w:val="2"/>
        </w:numPr>
        <w:jc w:val="both"/>
        <w:rPr>
          <w:rFonts w:ascii="ScalaSansPro-Regular" w:hAnsi="ScalaSansPro-Regular"/>
          <w:sz w:val="22"/>
          <w:szCs w:val="22"/>
        </w:rPr>
      </w:pPr>
      <w:r>
        <w:rPr>
          <w:rFonts w:ascii="ScalaSansPro-Regular" w:hAnsi="ScalaSansPro-Regular"/>
          <w:sz w:val="22"/>
          <w:szCs w:val="22"/>
        </w:rPr>
        <w:t>Personal data and image recorded in photographs, videos or leaflets will be processed to be published on the Academy</w:t>
      </w:r>
      <w:r w:rsidR="009F06A6">
        <w:rPr>
          <w:rFonts w:ascii="ScalaSansPro-Regular" w:hAnsi="ScalaSansPro-Regular"/>
          <w:sz w:val="22"/>
          <w:szCs w:val="22"/>
        </w:rPr>
        <w:t>’</w:t>
      </w:r>
      <w:r>
        <w:rPr>
          <w:rFonts w:ascii="ScalaSansPro-Regular" w:hAnsi="ScalaSansPro-Regular"/>
          <w:sz w:val="22"/>
          <w:szCs w:val="22"/>
        </w:rPr>
        <w:t>s website and dis</w:t>
      </w:r>
      <w:r w:rsidR="009F06A6">
        <w:rPr>
          <w:rFonts w:ascii="ScalaSansPro-Regular" w:hAnsi="ScalaSansPro-Regular"/>
          <w:sz w:val="22"/>
          <w:szCs w:val="22"/>
        </w:rPr>
        <w:t>tributed</w:t>
      </w:r>
      <w:r>
        <w:rPr>
          <w:rFonts w:ascii="ScalaSansPro-Regular" w:hAnsi="ScalaSansPro-Regular"/>
          <w:sz w:val="22"/>
          <w:szCs w:val="22"/>
        </w:rPr>
        <w:t xml:space="preserve"> by the mass media</w:t>
      </w:r>
      <w:r w:rsidR="009F06A6">
        <w:rPr>
          <w:rFonts w:ascii="ScalaSansPro-Regular" w:hAnsi="ScalaSansPro-Regular"/>
          <w:sz w:val="22"/>
          <w:szCs w:val="22"/>
        </w:rPr>
        <w:t xml:space="preserve"> generally available</w:t>
      </w:r>
      <w:r>
        <w:rPr>
          <w:rFonts w:ascii="ScalaSansPro-Regular" w:hAnsi="ScalaSansPro-Regular"/>
          <w:sz w:val="22"/>
          <w:szCs w:val="22"/>
        </w:rPr>
        <w:t xml:space="preserve"> </w:t>
      </w:r>
      <w:r>
        <w:rPr>
          <w:rFonts w:ascii="ScalaSansPro-Regular" w:hAnsi="ScalaSansPro-Regular"/>
          <w:i/>
          <w:sz w:val="22"/>
          <w:szCs w:val="22"/>
        </w:rPr>
        <w:t>(list other uses, if any)*</w:t>
      </w:r>
      <w:r w:rsidR="009F06A6">
        <w:rPr>
          <w:rFonts w:ascii="ScalaSansPro-Regular" w:hAnsi="ScalaSansPro-Regular"/>
          <w:i/>
          <w:sz w:val="22"/>
          <w:szCs w:val="22"/>
        </w:rPr>
        <w:t>.</w:t>
      </w:r>
    </w:p>
    <w:p w14:paraId="2B53A26E" w14:textId="77777777" w:rsidR="00DC5942" w:rsidRPr="003157BB" w:rsidRDefault="008442F8">
      <w:pPr>
        <w:numPr>
          <w:ilvl w:val="0"/>
          <w:numId w:val="2"/>
        </w:numPr>
        <w:jc w:val="both"/>
        <w:rPr>
          <w:rFonts w:ascii="ScalaSansPro-Regular" w:hAnsi="ScalaSansPro-Regular"/>
          <w:sz w:val="22"/>
          <w:szCs w:val="22"/>
        </w:rPr>
      </w:pPr>
      <w:r>
        <w:rPr>
          <w:rFonts w:ascii="ScalaSansPro-Regular" w:hAnsi="ScalaSansPro-Regular"/>
          <w:sz w:val="22"/>
          <w:szCs w:val="22"/>
        </w:rPr>
        <w:t>You have the right to access and rectify your data.</w:t>
      </w:r>
    </w:p>
    <w:p w14:paraId="428B302D" w14:textId="2FC8F14D" w:rsidR="00DC5942" w:rsidRPr="003157BB" w:rsidRDefault="008442F8">
      <w:pPr>
        <w:numPr>
          <w:ilvl w:val="0"/>
          <w:numId w:val="2"/>
        </w:numPr>
        <w:jc w:val="both"/>
        <w:rPr>
          <w:rFonts w:ascii="ScalaSansPro-Regular" w:hAnsi="ScalaSansPro-Regular"/>
          <w:sz w:val="22"/>
          <w:szCs w:val="22"/>
          <w:vertAlign w:val="superscript"/>
        </w:rPr>
      </w:pPr>
      <w:r>
        <w:rPr>
          <w:rFonts w:ascii="ScalaSansPro-Regular" w:hAnsi="ScalaSansPro-Regular"/>
          <w:sz w:val="22"/>
          <w:szCs w:val="22"/>
        </w:rPr>
        <w:t xml:space="preserve">Providing </w:t>
      </w:r>
      <w:r w:rsidR="009F06A6">
        <w:rPr>
          <w:rFonts w:ascii="ScalaSansPro-Regular" w:hAnsi="ScalaSansPro-Regular"/>
          <w:sz w:val="22"/>
          <w:szCs w:val="22"/>
        </w:rPr>
        <w:t xml:space="preserve">your </w:t>
      </w:r>
      <w:r>
        <w:rPr>
          <w:rFonts w:ascii="ScalaSansPro-Regular" w:hAnsi="ScalaSansPro-Regular"/>
          <w:sz w:val="22"/>
          <w:szCs w:val="22"/>
        </w:rPr>
        <w:t>personal data is voluntary.</w:t>
      </w:r>
    </w:p>
    <w:p w14:paraId="70C3FC7F" w14:textId="519BCBDF" w:rsidR="00601C9F" w:rsidRPr="003157BB" w:rsidRDefault="00601C9F">
      <w:pPr>
        <w:numPr>
          <w:ilvl w:val="0"/>
          <w:numId w:val="2"/>
        </w:numPr>
        <w:jc w:val="both"/>
        <w:rPr>
          <w:rFonts w:ascii="ScalaSansPro-Regular" w:hAnsi="ScalaSansPro-Regular"/>
          <w:sz w:val="22"/>
          <w:szCs w:val="22"/>
          <w:vertAlign w:val="superscript"/>
        </w:rPr>
      </w:pPr>
      <w:r>
        <w:rPr>
          <w:rFonts w:ascii="ScalaSansPro-Regular" w:hAnsi="ScalaSansPro-Regular"/>
          <w:sz w:val="22"/>
          <w:szCs w:val="22"/>
        </w:rPr>
        <w:t>You have the right to withdraw your consent at any time if the image processing does not result from the agreement.</w:t>
      </w:r>
    </w:p>
    <w:p w14:paraId="29BA7F49" w14:textId="70EB364F" w:rsidR="00601C9F" w:rsidRPr="003157BB" w:rsidRDefault="00601C9F">
      <w:pPr>
        <w:numPr>
          <w:ilvl w:val="0"/>
          <w:numId w:val="2"/>
        </w:numPr>
        <w:jc w:val="both"/>
        <w:rPr>
          <w:rFonts w:ascii="ScalaSansPro-Regular" w:hAnsi="ScalaSansPro-Regular"/>
          <w:sz w:val="22"/>
          <w:szCs w:val="22"/>
          <w:vertAlign w:val="superscript"/>
        </w:rPr>
      </w:pPr>
      <w:r>
        <w:rPr>
          <w:rFonts w:ascii="ScalaSansPro-Regular" w:hAnsi="ScalaSansPro-Regular"/>
          <w:sz w:val="22"/>
          <w:szCs w:val="22"/>
        </w:rPr>
        <w:t>You have the right to receive information about any infringement and if any infringement is found</w:t>
      </w:r>
      <w:r w:rsidR="009F06A6">
        <w:rPr>
          <w:rFonts w:ascii="ScalaSansPro-Regular" w:hAnsi="ScalaSansPro-Regular"/>
          <w:sz w:val="22"/>
          <w:szCs w:val="22"/>
        </w:rPr>
        <w:t>, to complain</w:t>
      </w:r>
      <w:r>
        <w:rPr>
          <w:rFonts w:ascii="ScalaSansPro-Regular" w:hAnsi="ScalaSansPro-Regular"/>
          <w:sz w:val="22"/>
          <w:szCs w:val="22"/>
        </w:rPr>
        <w:t xml:space="preserve"> to the supervisory authority. </w:t>
      </w:r>
    </w:p>
    <w:p w14:paraId="72B1E3C4" w14:textId="61349BF6" w:rsidR="00601C9F" w:rsidRPr="003157BB" w:rsidRDefault="00601C9F">
      <w:pPr>
        <w:numPr>
          <w:ilvl w:val="0"/>
          <w:numId w:val="2"/>
        </w:numPr>
        <w:jc w:val="both"/>
        <w:rPr>
          <w:rFonts w:ascii="ScalaSansPro-Regular" w:hAnsi="ScalaSansPro-Regular"/>
          <w:sz w:val="22"/>
          <w:szCs w:val="22"/>
          <w:vertAlign w:val="superscript"/>
        </w:rPr>
      </w:pPr>
      <w:r>
        <w:rPr>
          <w:rFonts w:ascii="ScalaSansPro-Regular" w:hAnsi="ScalaSansPro-Regular"/>
          <w:sz w:val="22"/>
          <w:szCs w:val="22"/>
        </w:rPr>
        <w:t>You have the right to make claims due to the infringement.</w:t>
      </w:r>
    </w:p>
    <w:p w14:paraId="73A4E5F2" w14:textId="141FB37F" w:rsidR="004B22CE" w:rsidRPr="003157BB" w:rsidRDefault="004B22CE" w:rsidP="004B22CE">
      <w:pPr>
        <w:numPr>
          <w:ilvl w:val="0"/>
          <w:numId w:val="2"/>
        </w:numPr>
        <w:tabs>
          <w:tab w:val="left" w:pos="284"/>
        </w:tabs>
        <w:suppressAutoHyphens w:val="0"/>
        <w:spacing w:after="200" w:line="276" w:lineRule="auto"/>
        <w:jc w:val="both"/>
        <w:rPr>
          <w:rFonts w:ascii="ScalaSansPro-Regular" w:hAnsi="ScalaSansPro-Regular"/>
          <w:sz w:val="22"/>
          <w:szCs w:val="22"/>
        </w:rPr>
      </w:pPr>
      <w:r>
        <w:rPr>
          <w:rFonts w:ascii="ScalaSansPro-Regular" w:hAnsi="ScalaSansPro-Regular"/>
          <w:sz w:val="22"/>
          <w:szCs w:val="22"/>
        </w:rPr>
        <w:lastRenderedPageBreak/>
        <w:t>In order to exercise</w:t>
      </w:r>
      <w:bookmarkStart w:id="0" w:name="_GoBack"/>
      <w:bookmarkEnd w:id="0"/>
      <w:r>
        <w:rPr>
          <w:rFonts w:ascii="ScalaSansPro-Regular" w:hAnsi="ScalaSansPro-Regular"/>
          <w:sz w:val="22"/>
          <w:szCs w:val="22"/>
        </w:rPr>
        <w:t xml:space="preserve"> your rights under: </w:t>
      </w:r>
      <w:commentRangeStart w:id="1"/>
      <w:r>
        <w:rPr>
          <w:rFonts w:ascii="ScalaSansPro-Regular" w:hAnsi="ScalaSansPro-Regular"/>
          <w:i/>
          <w:sz w:val="18"/>
          <w:szCs w:val="18"/>
        </w:rPr>
        <w:t>and</w:t>
      </w:r>
      <w:commentRangeEnd w:id="1"/>
      <w:r w:rsidR="00A549FA">
        <w:rPr>
          <w:rStyle w:val="Odwoaniedokomentarza"/>
        </w:rPr>
        <w:commentReference w:id="1"/>
      </w:r>
      <w:r>
        <w:rPr>
          <w:rFonts w:ascii="ScalaSansPro-Regular" w:hAnsi="ScalaSansPro-Regular"/>
          <w:i/>
          <w:sz w:val="18"/>
          <w:szCs w:val="18"/>
        </w:rPr>
        <w:t xml:space="preserve"> Articles 15 to 22 and 34 of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009F06A6">
        <w:rPr>
          <w:rFonts w:ascii="ScalaSansPro-Regular" w:hAnsi="ScalaSansPro-Regular"/>
          <w:sz w:val="22"/>
          <w:szCs w:val="22"/>
        </w:rPr>
        <w:t>, y</w:t>
      </w:r>
      <w:r>
        <w:rPr>
          <w:rFonts w:ascii="ScalaSansPro-Regular" w:hAnsi="ScalaSansPro-Regular"/>
          <w:sz w:val="22"/>
          <w:szCs w:val="22"/>
        </w:rPr>
        <w:t>ou have the right to contact the Controller:</w:t>
      </w:r>
    </w:p>
    <w:p w14:paraId="18167BDD" w14:textId="331FF28A" w:rsidR="004B22CE" w:rsidRPr="003157BB" w:rsidRDefault="004B22CE" w:rsidP="004B22CE">
      <w:pPr>
        <w:numPr>
          <w:ilvl w:val="0"/>
          <w:numId w:val="12"/>
        </w:numPr>
        <w:tabs>
          <w:tab w:val="left" w:pos="284"/>
        </w:tabs>
        <w:suppressAutoHyphens w:val="0"/>
        <w:spacing w:after="200" w:line="276" w:lineRule="auto"/>
        <w:contextualSpacing/>
        <w:jc w:val="both"/>
        <w:rPr>
          <w:rFonts w:ascii="ScalaSansPro-Regular" w:hAnsi="ScalaSansPro-Regular"/>
          <w:sz w:val="22"/>
          <w:szCs w:val="22"/>
        </w:rPr>
      </w:pPr>
      <w:r>
        <w:rPr>
          <w:rFonts w:ascii="ScalaSansPro-Regular" w:hAnsi="ScalaSansPro-Regular"/>
          <w:sz w:val="22"/>
          <w:szCs w:val="22"/>
        </w:rPr>
        <w:t>at the address indicated in 1</w:t>
      </w:r>
      <w:r w:rsidR="009F06A6">
        <w:rPr>
          <w:rFonts w:ascii="ScalaSansPro-Regular" w:hAnsi="ScalaSansPro-Regular"/>
          <w:sz w:val="22"/>
          <w:szCs w:val="22"/>
        </w:rPr>
        <w:t>;</w:t>
      </w:r>
    </w:p>
    <w:p w14:paraId="319A8602" w14:textId="01FE0D25" w:rsidR="004B22CE" w:rsidRPr="003157BB" w:rsidRDefault="004B22CE" w:rsidP="004B22CE">
      <w:pPr>
        <w:numPr>
          <w:ilvl w:val="0"/>
          <w:numId w:val="12"/>
        </w:numPr>
        <w:tabs>
          <w:tab w:val="left" w:pos="284"/>
        </w:tabs>
        <w:suppressAutoHyphens w:val="0"/>
        <w:spacing w:after="200" w:line="276" w:lineRule="auto"/>
        <w:contextualSpacing/>
        <w:jc w:val="both"/>
        <w:rPr>
          <w:rFonts w:ascii="ScalaSansPro-Regular" w:hAnsi="ScalaSansPro-Regular"/>
          <w:sz w:val="22"/>
          <w:szCs w:val="22"/>
        </w:rPr>
      </w:pPr>
      <w:r>
        <w:rPr>
          <w:rFonts w:ascii="ScalaSansPro-Regular" w:hAnsi="ScalaSansPro-Regular"/>
          <w:sz w:val="22"/>
          <w:szCs w:val="22"/>
        </w:rPr>
        <w:t xml:space="preserve">by phone: </w:t>
      </w:r>
      <w:r>
        <w:rPr>
          <w:rFonts w:ascii="ScalaSansPro-Regular" w:hAnsi="ScalaSansPro-Regular"/>
          <w:b/>
          <w:sz w:val="22"/>
          <w:szCs w:val="22"/>
        </w:rPr>
        <w:t>(32) 7587701</w:t>
      </w:r>
      <w:r w:rsidR="009F06A6">
        <w:rPr>
          <w:rFonts w:ascii="ScalaSansPro-Regular" w:hAnsi="ScalaSansPro-Regular"/>
          <w:bCs/>
          <w:sz w:val="22"/>
          <w:szCs w:val="22"/>
        </w:rPr>
        <w:t>;</w:t>
      </w:r>
    </w:p>
    <w:p w14:paraId="31737CD9" w14:textId="35045357" w:rsidR="00947051" w:rsidRPr="003157BB" w:rsidRDefault="004B22CE" w:rsidP="00947051">
      <w:pPr>
        <w:numPr>
          <w:ilvl w:val="0"/>
          <w:numId w:val="12"/>
        </w:numPr>
        <w:tabs>
          <w:tab w:val="left" w:pos="284"/>
        </w:tabs>
        <w:suppressAutoHyphens w:val="0"/>
        <w:spacing w:after="200" w:line="276" w:lineRule="auto"/>
        <w:contextualSpacing/>
        <w:jc w:val="both"/>
        <w:rPr>
          <w:rFonts w:ascii="ScalaSansPro-Regular" w:hAnsi="ScalaSansPro-Regular"/>
          <w:sz w:val="22"/>
          <w:szCs w:val="22"/>
        </w:rPr>
      </w:pPr>
      <w:r>
        <w:rPr>
          <w:rFonts w:ascii="ScalaSansPro-Regular" w:hAnsi="ScalaSansPro-Regular"/>
          <w:sz w:val="22"/>
          <w:szCs w:val="22"/>
        </w:rPr>
        <w:t xml:space="preserve">by e-mail: </w:t>
      </w:r>
      <w:hyperlink r:id="rId11" w:history="1">
        <w:r>
          <w:rPr>
            <w:rStyle w:val="Hipercze"/>
            <w:rFonts w:ascii="ScalaSansPro-Regular" w:hAnsi="ScalaSansPro-Regular"/>
            <w:b/>
            <w:color w:val="auto"/>
            <w:sz w:val="22"/>
            <w:szCs w:val="22"/>
          </w:rPr>
          <w:t>rodoasp@asp.katowice.pl</w:t>
        </w:r>
      </w:hyperlink>
      <w:r w:rsidR="009F06A6">
        <w:rPr>
          <w:rStyle w:val="Hipercze"/>
          <w:rFonts w:ascii="ScalaSansPro-Regular" w:hAnsi="ScalaSansPro-Regular"/>
          <w:bCs/>
          <w:color w:val="auto"/>
          <w:sz w:val="22"/>
          <w:szCs w:val="22"/>
          <w:u w:val="none"/>
        </w:rPr>
        <w:t>;</w:t>
      </w:r>
    </w:p>
    <w:p w14:paraId="52B220AA" w14:textId="2352130E" w:rsidR="00D72556" w:rsidRPr="003157BB" w:rsidRDefault="00A40612" w:rsidP="00A40612">
      <w:pPr>
        <w:numPr>
          <w:ilvl w:val="0"/>
          <w:numId w:val="12"/>
        </w:numPr>
        <w:tabs>
          <w:tab w:val="left" w:pos="284"/>
        </w:tabs>
        <w:suppressAutoHyphens w:val="0"/>
        <w:spacing w:after="200" w:line="276" w:lineRule="auto"/>
        <w:contextualSpacing/>
        <w:jc w:val="both"/>
        <w:rPr>
          <w:rFonts w:ascii="ScalaSansPro-Regular" w:hAnsi="ScalaSansPro-Regular"/>
          <w:sz w:val="22"/>
          <w:szCs w:val="22"/>
        </w:rPr>
      </w:pPr>
      <w:r>
        <w:rPr>
          <w:rFonts w:ascii="ScalaSansPro-Regular" w:hAnsi="ScalaSansPro-Regular"/>
          <w:sz w:val="22"/>
          <w:szCs w:val="22"/>
        </w:rPr>
        <w:t xml:space="preserve">by e-mail through the application at </w:t>
      </w:r>
      <w:hyperlink r:id="rId12" w:tgtFrame="_blank" w:history="1">
        <w:r>
          <w:rPr>
            <w:rStyle w:val="Hipercze"/>
            <w:rFonts w:ascii="ScalaSansPro-Regular" w:hAnsi="ScalaSansPro-Regular"/>
            <w:color w:val="auto"/>
            <w:sz w:val="22"/>
            <w:szCs w:val="22"/>
            <w:u w:val="none"/>
          </w:rPr>
          <w:t>https://asp.katowice.pl/uczelnia/polityka-prywatności</w:t>
        </w:r>
      </w:hyperlink>
    </w:p>
    <w:sectPr w:rsidR="00D72556" w:rsidRPr="003157BB" w:rsidSect="00DC5942">
      <w:footerReference w:type="default" r:id="rId13"/>
      <w:pgSz w:w="11906" w:h="16838"/>
      <w:pgMar w:top="1417" w:right="1417" w:bottom="1417" w:left="1417" w:header="708" w:footer="708" w:gutter="0"/>
      <w:cols w:space="708"/>
      <w:docGrid w:linePitch="360" w:charSpace="-614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IWO Tłumaczenia, www.liwo.pl" w:date="2019-10-28T10:28:00Z" w:initials="JK">
    <w:p w14:paraId="19FF1ED9" w14:textId="3AC72565" w:rsidR="00A549FA" w:rsidRDefault="00A549FA">
      <w:pPr>
        <w:pStyle w:val="Tekstkomentarza"/>
      </w:pPr>
      <w:r>
        <w:rPr>
          <w:rStyle w:val="Odwoaniedokomentarza"/>
        </w:rPr>
        <w:annotationRef/>
      </w:r>
      <w:r>
        <w:rPr>
          <w:noProof/>
        </w:rPr>
        <w:t>T</w:t>
      </w:r>
      <w:r>
        <w:rPr>
          <w:noProof/>
        </w:rPr>
        <w:t>ł</w:t>
      </w:r>
      <w:r>
        <w:rPr>
          <w:noProof/>
        </w:rPr>
        <w:t>u</w:t>
      </w:r>
      <w:r>
        <w:rPr>
          <w:noProof/>
        </w:rPr>
        <w:t>m</w:t>
      </w:r>
      <w:r>
        <w:rPr>
          <w:noProof/>
        </w:rPr>
        <w:t>a</w:t>
      </w:r>
      <w:r>
        <w:rPr>
          <w:noProof/>
        </w:rPr>
        <w:t>c</w:t>
      </w:r>
      <w:r>
        <w:rPr>
          <w:noProof/>
        </w:rPr>
        <w:t>z</w:t>
      </w:r>
      <w:r>
        <w:rPr>
          <w:noProof/>
        </w:rPr>
        <w:t xml:space="preserve"> </w:t>
      </w:r>
      <w:r>
        <w:rPr>
          <w:noProof/>
        </w:rPr>
        <w:t>z</w:t>
      </w:r>
      <w:r>
        <w:rPr>
          <w:noProof/>
        </w:rPr>
        <w:t>a</w:t>
      </w:r>
      <w:r>
        <w:rPr>
          <w:noProof/>
        </w:rPr>
        <w:t>u</w:t>
      </w:r>
      <w:r>
        <w:rPr>
          <w:noProof/>
        </w:rPr>
        <w:t>w</w:t>
      </w:r>
      <w:r>
        <w:rPr>
          <w:noProof/>
        </w:rPr>
        <w:t>a</w:t>
      </w:r>
      <w:r>
        <w:rPr>
          <w:noProof/>
        </w:rPr>
        <w:t>ż</w:t>
      </w:r>
      <w:r>
        <w:rPr>
          <w:noProof/>
        </w:rPr>
        <w:t>a</w:t>
      </w:r>
      <w:r>
        <w:rPr>
          <w:noProof/>
        </w:rPr>
        <w:t>,</w:t>
      </w:r>
      <w:r>
        <w:rPr>
          <w:noProof/>
        </w:rPr>
        <w:t xml:space="preserve"> </w:t>
      </w:r>
      <w:r>
        <w:rPr>
          <w:noProof/>
        </w:rPr>
        <w:t>ż</w:t>
      </w:r>
      <w:r>
        <w:rPr>
          <w:noProof/>
        </w:rPr>
        <w:t>e</w:t>
      </w:r>
      <w:r>
        <w:rPr>
          <w:noProof/>
        </w:rPr>
        <w:t xml:space="preserve"> </w:t>
      </w:r>
      <w:r>
        <w:rPr>
          <w:noProof/>
        </w:rPr>
        <w:t>w</w:t>
      </w:r>
      <w:r>
        <w:rPr>
          <w:noProof/>
        </w:rPr>
        <w:t xml:space="preserve"> </w:t>
      </w:r>
      <w:r>
        <w:rPr>
          <w:noProof/>
        </w:rPr>
        <w:t>t</w:t>
      </w:r>
      <w:r>
        <w:rPr>
          <w:noProof/>
        </w:rPr>
        <w:t>y</w:t>
      </w:r>
      <w:r>
        <w:rPr>
          <w:noProof/>
        </w:rPr>
        <w:t>m</w:t>
      </w:r>
      <w:r>
        <w:rPr>
          <w:noProof/>
        </w:rPr>
        <w:t xml:space="preserve"> </w:t>
      </w:r>
      <w:r>
        <w:rPr>
          <w:noProof/>
        </w:rPr>
        <w:t>m</w:t>
      </w:r>
      <w:r>
        <w:rPr>
          <w:noProof/>
        </w:rPr>
        <w:t>i</w:t>
      </w:r>
      <w:r>
        <w:rPr>
          <w:noProof/>
        </w:rPr>
        <w:t>e</w:t>
      </w:r>
      <w:r>
        <w:rPr>
          <w:noProof/>
        </w:rPr>
        <w:t>j</w:t>
      </w:r>
      <w:r>
        <w:rPr>
          <w:noProof/>
        </w:rPr>
        <w:t>s</w:t>
      </w:r>
      <w:r>
        <w:rPr>
          <w:noProof/>
        </w:rPr>
        <w:t>c</w:t>
      </w:r>
      <w:r>
        <w:rPr>
          <w:noProof/>
        </w:rPr>
        <w:t>u</w:t>
      </w:r>
      <w:r>
        <w:rPr>
          <w:noProof/>
        </w:rPr>
        <w:t xml:space="preserve"> </w:t>
      </w:r>
      <w:r>
        <w:rPr>
          <w:noProof/>
        </w:rPr>
        <w:t>p</w:t>
      </w:r>
      <w:r>
        <w:rPr>
          <w:noProof/>
        </w:rPr>
        <w:t>r</w:t>
      </w:r>
      <w:r>
        <w:rPr>
          <w:noProof/>
        </w:rPr>
        <w:t>a</w:t>
      </w:r>
      <w:r>
        <w:rPr>
          <w:noProof/>
        </w:rPr>
        <w:t>w</w:t>
      </w:r>
      <w:r>
        <w:rPr>
          <w:noProof/>
        </w:rPr>
        <w:t>d</w:t>
      </w:r>
      <w:r>
        <w:rPr>
          <w:noProof/>
        </w:rPr>
        <w:t>o</w:t>
      </w:r>
      <w:r>
        <w:rPr>
          <w:noProof/>
        </w:rPr>
        <w:t>p</w:t>
      </w:r>
      <w:r>
        <w:rPr>
          <w:noProof/>
        </w:rPr>
        <w:t>o</w:t>
      </w:r>
      <w:r>
        <w:rPr>
          <w:noProof/>
        </w:rPr>
        <w:t>d</w:t>
      </w:r>
      <w:r>
        <w:rPr>
          <w:noProof/>
        </w:rPr>
        <w:t>o</w:t>
      </w:r>
      <w:r>
        <w:rPr>
          <w:noProof/>
        </w:rPr>
        <w:t>b</w:t>
      </w:r>
      <w:r>
        <w:rPr>
          <w:noProof/>
        </w:rPr>
        <w:t>n</w:t>
      </w:r>
      <w:r>
        <w:rPr>
          <w:noProof/>
        </w:rPr>
        <w:t>i</w:t>
      </w:r>
      <w:r>
        <w:rPr>
          <w:noProof/>
        </w:rPr>
        <w:t>e</w:t>
      </w:r>
      <w:r>
        <w:rPr>
          <w:noProof/>
        </w:rPr>
        <w:t xml:space="preserve"> </w:t>
      </w:r>
      <w:r>
        <w:rPr>
          <w:noProof/>
        </w:rPr>
        <w:t>c</w:t>
      </w:r>
      <w:r>
        <w:rPr>
          <w:noProof/>
        </w:rPr>
        <w:t>z</w:t>
      </w:r>
      <w:r>
        <w:rPr>
          <w:noProof/>
        </w:rPr>
        <w:t>e</w:t>
      </w:r>
      <w:r>
        <w:rPr>
          <w:noProof/>
        </w:rPr>
        <w:t>g</w:t>
      </w:r>
      <w:r>
        <w:rPr>
          <w:noProof/>
        </w:rPr>
        <w:t>o</w:t>
      </w:r>
      <w:r>
        <w:rPr>
          <w:noProof/>
        </w:rPr>
        <w:t>ś</w:t>
      </w:r>
      <w:r>
        <w:rPr>
          <w:noProof/>
        </w:rPr>
        <w:t xml:space="preserve"> </w:t>
      </w:r>
      <w:r>
        <w:rPr>
          <w:noProof/>
        </w:rPr>
        <w:t>b</w:t>
      </w:r>
      <w:r>
        <w:rPr>
          <w:noProof/>
        </w:rPr>
        <w:t>r</w:t>
      </w:r>
      <w:r>
        <w:rPr>
          <w:noProof/>
        </w:rPr>
        <w:t>a</w:t>
      </w:r>
      <w:r>
        <w:rPr>
          <w:noProof/>
        </w:rPr>
        <w:t>k</w:t>
      </w:r>
      <w:r>
        <w:rPr>
          <w:noProof/>
        </w:rPr>
        <w:t>u</w:t>
      </w:r>
      <w:r>
        <w:rPr>
          <w:noProof/>
        </w:rPr>
        <w:t>j</w:t>
      </w:r>
      <w:r>
        <w:rPr>
          <w:noProof/>
        </w:rPr>
        <w: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FF1E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FF1ED9" w16cid:durableId="216141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758CD" w14:textId="77777777" w:rsidR="00C66396" w:rsidRDefault="00C66396" w:rsidP="00BE0BD8">
      <w:r>
        <w:separator/>
      </w:r>
    </w:p>
  </w:endnote>
  <w:endnote w:type="continuationSeparator" w:id="0">
    <w:p w14:paraId="75DC0EE8" w14:textId="77777777" w:rsidR="00C66396" w:rsidRDefault="00C66396" w:rsidP="00BE0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calaSansPro-Regular">
    <w:altName w:val="Calibri"/>
    <w:panose1 w:val="00000000000000000000"/>
    <w:charset w:val="00"/>
    <w:family w:val="modern"/>
    <w:notTrueType/>
    <w:pitch w:val="variable"/>
    <w:sig w:usb0="800000AF" w:usb1="4000E04A"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1840F" w14:textId="77777777" w:rsidR="00E82911" w:rsidRPr="00E82911" w:rsidRDefault="00755132" w:rsidP="00755132">
    <w:pPr>
      <w:rPr>
        <w:rFonts w:ascii="Times New Roman" w:hAnsi="Times New Roman"/>
        <w:sz w:val="18"/>
        <w:szCs w:val="18"/>
      </w:rPr>
    </w:pPr>
    <w:r>
      <w:rPr>
        <w:rFonts w:ascii="Times New Roman" w:hAnsi="Times New Roman"/>
        <w:sz w:val="18"/>
        <w:szCs w:val="18"/>
        <w:vertAlign w:val="superscript"/>
      </w:rPr>
      <w:t>*)</w:t>
    </w:r>
    <w:r>
      <w:rPr>
        <w:rFonts w:ascii="Times New Roman" w:hAnsi="Times New Roman"/>
        <w:sz w:val="18"/>
        <w:szCs w:val="18"/>
      </w:rPr>
      <w:t xml:space="preserve"> delete as appropriate</w:t>
    </w:r>
  </w:p>
  <w:p w14:paraId="47056AA9" w14:textId="7C91D43B" w:rsidR="00947051" w:rsidRDefault="00947051" w:rsidP="00947051">
    <w:pPr>
      <w:pStyle w:val="Stopka"/>
      <w:tabs>
        <w:tab w:val="left" w:pos="7062"/>
        <w:tab w:val="right" w:pos="9356"/>
      </w:tabs>
      <w:ind w:left="-284"/>
      <w:rPr>
        <w:rFonts w:ascii="Times New Roman" w:hAnsi="Times New Roman"/>
        <w:sz w:val="18"/>
        <w:szCs w:val="18"/>
      </w:rPr>
    </w:pPr>
    <w:r>
      <w:rPr>
        <w:rFonts w:ascii="Times New Roman" w:hAnsi="Times New Roman"/>
        <w:i/>
        <w:sz w:val="18"/>
        <w:szCs w:val="18"/>
      </w:rPr>
      <w:tab/>
    </w:r>
    <w:r>
      <w:rPr>
        <w:rFonts w:ascii="Times New Roman" w:hAnsi="Times New Roman"/>
        <w:i/>
        <w:sz w:val="18"/>
        <w:szCs w:val="18"/>
      </w:rPr>
      <w:tab/>
    </w:r>
    <w:r>
      <w:rPr>
        <w:rFonts w:ascii="Times New Roman" w:hAnsi="Times New Roman"/>
        <w:i/>
        <w:sz w:val="18"/>
        <w:szCs w:val="18"/>
      </w:rPr>
      <w:tab/>
    </w:r>
    <w:r>
      <w:rPr>
        <w:rFonts w:ascii="Times New Roman" w:hAnsi="Times New Roman"/>
        <w:sz w:val="18"/>
        <w:szCs w:val="18"/>
      </w:rPr>
      <w:t xml:space="preserve">p. </w:t>
    </w:r>
    <w:r>
      <w:rPr>
        <w:rFonts w:ascii="Times New Roman" w:eastAsiaTheme="minorEastAsia" w:hAnsi="Times New Roman"/>
        <w:sz w:val="18"/>
        <w:szCs w:val="18"/>
      </w:rPr>
      <w:fldChar w:fldCharType="begin"/>
    </w:r>
    <w:r>
      <w:rPr>
        <w:rFonts w:ascii="Times New Roman" w:hAnsi="Times New Roman"/>
        <w:sz w:val="18"/>
        <w:szCs w:val="18"/>
      </w:rPr>
      <w:instrText>PAGE    \* MERGEFORMAT</w:instrText>
    </w:r>
    <w:r>
      <w:rPr>
        <w:rFonts w:ascii="Times New Roman" w:eastAsiaTheme="minorEastAsia" w:hAnsi="Times New Roman"/>
        <w:sz w:val="18"/>
        <w:szCs w:val="18"/>
      </w:rPr>
      <w:fldChar w:fldCharType="separate"/>
    </w:r>
    <w:r w:rsidR="00DB4204" w:rsidRPr="00DB4204">
      <w:rPr>
        <w:rFonts w:ascii="Times New Roman" w:eastAsiaTheme="majorEastAsia" w:hAnsi="Times New Roman"/>
        <w:sz w:val="18"/>
        <w:szCs w:val="18"/>
      </w:rPr>
      <w:t>2</w:t>
    </w:r>
    <w:r>
      <w:rPr>
        <w:rFonts w:ascii="Times New Roman" w:eastAsiaTheme="majorEastAsia" w:hAnsi="Times New Roman"/>
        <w:sz w:val="18"/>
        <w:szCs w:val="18"/>
      </w:rPr>
      <w:fldChar w:fldCharType="end"/>
    </w:r>
    <w:r>
      <w:rPr>
        <w:rFonts w:ascii="Times New Roman" w:hAnsi="Times New Roman"/>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4A807" w14:textId="77777777" w:rsidR="00C66396" w:rsidRDefault="00C66396" w:rsidP="00BE0BD8">
      <w:r>
        <w:separator/>
      </w:r>
    </w:p>
  </w:footnote>
  <w:footnote w:type="continuationSeparator" w:id="0">
    <w:p w14:paraId="1519C9B2" w14:textId="77777777" w:rsidR="00C66396" w:rsidRDefault="00C66396" w:rsidP="00BE0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53D689FE"/>
    <w:name w:val="WWNum4"/>
    <w:lvl w:ilvl="0">
      <w:start w:val="1"/>
      <w:numFmt w:val="decimal"/>
      <w:lvlText w:val="%1."/>
      <w:lvlJc w:val="left"/>
      <w:pPr>
        <w:tabs>
          <w:tab w:val="num" w:pos="284"/>
        </w:tabs>
        <w:ind w:left="0" w:firstLine="0"/>
      </w:pPr>
      <w:rPr>
        <w:sz w:val="20"/>
        <w:szCs w:val="20"/>
        <w:vertAlign w:val="baseline"/>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3"/>
    <w:multiLevelType w:val="multilevel"/>
    <w:tmpl w:val="00000003"/>
    <w:name w:val="WW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1DC6700C"/>
    <w:multiLevelType w:val="hybridMultilevel"/>
    <w:tmpl w:val="2A50893A"/>
    <w:lvl w:ilvl="0" w:tplc="1A5CC064">
      <w:start w:val="1"/>
      <w:numFmt w:val="bullet"/>
      <w:lvlText w:val="o"/>
      <w:lvlJc w:val="left"/>
      <w:pPr>
        <w:ind w:left="360" w:hanging="360"/>
      </w:pPr>
      <w:rPr>
        <w:rFonts w:ascii="Courier New" w:hAnsi="Courier New" w:cs="Courier New" w:hint="default"/>
        <w:color w:val="00B05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244C2CD1"/>
    <w:multiLevelType w:val="hybridMultilevel"/>
    <w:tmpl w:val="4B86ADBA"/>
    <w:lvl w:ilvl="0" w:tplc="36BE783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1B33620"/>
    <w:multiLevelType w:val="hybridMultilevel"/>
    <w:tmpl w:val="350C5970"/>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6" w15:restartNumberingAfterBreak="0">
    <w:nsid w:val="4B024DB4"/>
    <w:multiLevelType w:val="hybridMultilevel"/>
    <w:tmpl w:val="7EFE5E44"/>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64AD7E02"/>
    <w:multiLevelType w:val="hybridMultilevel"/>
    <w:tmpl w:val="41026DEE"/>
    <w:lvl w:ilvl="0" w:tplc="E6167B3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6EB085F"/>
    <w:multiLevelType w:val="hybridMultilevel"/>
    <w:tmpl w:val="29064324"/>
    <w:lvl w:ilvl="0" w:tplc="1F489650">
      <w:start w:val="1"/>
      <w:numFmt w:val="bullet"/>
      <w:lvlText w:val="o"/>
      <w:lvlJc w:val="left"/>
      <w:pPr>
        <w:ind w:left="360" w:hanging="360"/>
      </w:pPr>
      <w:rPr>
        <w:rFonts w:ascii="Courier New" w:hAnsi="Courier New" w:cs="Courier New" w:hint="default"/>
        <w:color w:val="00B05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6CBB1192"/>
    <w:multiLevelType w:val="hybridMultilevel"/>
    <w:tmpl w:val="0BA07094"/>
    <w:lvl w:ilvl="0" w:tplc="42122F2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D3268E2"/>
    <w:multiLevelType w:val="hybridMultilevel"/>
    <w:tmpl w:val="0A74604A"/>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71272C7E"/>
    <w:multiLevelType w:val="hybridMultilevel"/>
    <w:tmpl w:val="AA04FB8E"/>
    <w:lvl w:ilvl="0" w:tplc="434E70D8">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6974D86"/>
    <w:multiLevelType w:val="hybridMultilevel"/>
    <w:tmpl w:val="C5B2E302"/>
    <w:lvl w:ilvl="0" w:tplc="496AF3EC">
      <w:start w:val="1"/>
      <w:numFmt w:val="decimal"/>
      <w:lvlText w:val="%1)"/>
      <w:lvlJc w:val="left"/>
      <w:pPr>
        <w:ind w:left="360" w:hanging="360"/>
      </w:pPr>
      <w:rPr>
        <w:rFonts w:hint="default"/>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12"/>
  </w:num>
  <w:num w:numId="6">
    <w:abstractNumId w:val="8"/>
  </w:num>
  <w:num w:numId="7">
    <w:abstractNumId w:val="5"/>
  </w:num>
  <w:num w:numId="8">
    <w:abstractNumId w:val="10"/>
  </w:num>
  <w:num w:numId="9">
    <w:abstractNumId w:val="7"/>
  </w:num>
  <w:num w:numId="10">
    <w:abstractNumId w:val="4"/>
  </w:num>
  <w:num w:numId="11">
    <w:abstractNumId w:val="6"/>
  </w:num>
  <w:num w:numId="12">
    <w:abstractNumId w:val="11"/>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O Tłumaczenia, www.liwo.pl">
    <w15:presenceInfo w15:providerId="None" w15:userId="LIWO Tłumaczenia, www.liwo.p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2F8"/>
    <w:rsid w:val="00041476"/>
    <w:rsid w:val="00062F41"/>
    <w:rsid w:val="000707E3"/>
    <w:rsid w:val="000D3542"/>
    <w:rsid w:val="000F6C39"/>
    <w:rsid w:val="000F796B"/>
    <w:rsid w:val="00125983"/>
    <w:rsid w:val="001307BB"/>
    <w:rsid w:val="001618FA"/>
    <w:rsid w:val="001922A1"/>
    <w:rsid w:val="002133B9"/>
    <w:rsid w:val="00217ED5"/>
    <w:rsid w:val="002204A5"/>
    <w:rsid w:val="0029360B"/>
    <w:rsid w:val="002A6B69"/>
    <w:rsid w:val="002C641F"/>
    <w:rsid w:val="002D3CE7"/>
    <w:rsid w:val="002E532E"/>
    <w:rsid w:val="003129FB"/>
    <w:rsid w:val="003157BB"/>
    <w:rsid w:val="003C5AC6"/>
    <w:rsid w:val="00484E11"/>
    <w:rsid w:val="0048511E"/>
    <w:rsid w:val="00486FD1"/>
    <w:rsid w:val="004B22CE"/>
    <w:rsid w:val="004B26FE"/>
    <w:rsid w:val="005A46C1"/>
    <w:rsid w:val="005B0A0E"/>
    <w:rsid w:val="005F152A"/>
    <w:rsid w:val="00601C9F"/>
    <w:rsid w:val="00716B44"/>
    <w:rsid w:val="0073537B"/>
    <w:rsid w:val="00755132"/>
    <w:rsid w:val="007555D7"/>
    <w:rsid w:val="00762465"/>
    <w:rsid w:val="007B0F00"/>
    <w:rsid w:val="008442F8"/>
    <w:rsid w:val="00874D0D"/>
    <w:rsid w:val="008A6CB7"/>
    <w:rsid w:val="008B2CB8"/>
    <w:rsid w:val="008F385A"/>
    <w:rsid w:val="009075A5"/>
    <w:rsid w:val="00907BC2"/>
    <w:rsid w:val="009132F3"/>
    <w:rsid w:val="00947051"/>
    <w:rsid w:val="00947837"/>
    <w:rsid w:val="00950C5D"/>
    <w:rsid w:val="0095735F"/>
    <w:rsid w:val="009B26FF"/>
    <w:rsid w:val="009F06A6"/>
    <w:rsid w:val="00A004D0"/>
    <w:rsid w:val="00A35139"/>
    <w:rsid w:val="00A40612"/>
    <w:rsid w:val="00A549FA"/>
    <w:rsid w:val="00A5618F"/>
    <w:rsid w:val="00AD31C7"/>
    <w:rsid w:val="00B310E9"/>
    <w:rsid w:val="00BE0BD8"/>
    <w:rsid w:val="00BF28D2"/>
    <w:rsid w:val="00C02A51"/>
    <w:rsid w:val="00C35A3E"/>
    <w:rsid w:val="00C44FA5"/>
    <w:rsid w:val="00C66396"/>
    <w:rsid w:val="00C66EEE"/>
    <w:rsid w:val="00D417C2"/>
    <w:rsid w:val="00D72556"/>
    <w:rsid w:val="00D80C5B"/>
    <w:rsid w:val="00D82A26"/>
    <w:rsid w:val="00DB4204"/>
    <w:rsid w:val="00DC5942"/>
    <w:rsid w:val="00DD6F1D"/>
    <w:rsid w:val="00DE0918"/>
    <w:rsid w:val="00DE3E47"/>
    <w:rsid w:val="00DF1198"/>
    <w:rsid w:val="00E04328"/>
    <w:rsid w:val="00E11B42"/>
    <w:rsid w:val="00E120D3"/>
    <w:rsid w:val="00E773E1"/>
    <w:rsid w:val="00E82911"/>
    <w:rsid w:val="00EA0E2E"/>
    <w:rsid w:val="00EE7BB7"/>
    <w:rsid w:val="00F05E24"/>
    <w:rsid w:val="00F7439C"/>
    <w:rsid w:val="00FF0769"/>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1A7A248B"/>
  <w15:docId w15:val="{4F911CE2-1FB7-488E-BFC6-7641070A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DC5942"/>
    <w:pPr>
      <w:suppressAutoHyphens/>
    </w:pPr>
    <w:rPr>
      <w:rFonts w:ascii="Arial" w:hAnsi="Arial"/>
      <w:sz w:val="24"/>
      <w:szCs w:val="24"/>
      <w:lang w:eastAsia="ar-SA"/>
    </w:rPr>
  </w:style>
  <w:style w:type="paragraph" w:styleId="Nagwek1">
    <w:name w:val="heading 1"/>
    <w:basedOn w:val="Normalny"/>
    <w:next w:val="Tekstpodstawowy"/>
    <w:qFormat/>
    <w:rsid w:val="00DC5942"/>
    <w:pPr>
      <w:keepNext/>
      <w:numPr>
        <w:numId w:val="1"/>
      </w:numPr>
      <w:spacing w:before="240" w:after="60"/>
      <w:outlineLvl w:val="0"/>
    </w:pPr>
    <w:rPr>
      <w:rFonts w:ascii="Times New Roman" w:hAnsi="Times New Roman"/>
      <w:b/>
      <w:bCs/>
      <w:kern w:val="1"/>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DC5942"/>
  </w:style>
  <w:style w:type="character" w:customStyle="1" w:styleId="Nagwek1Znak">
    <w:name w:val="Nagłówek 1 Znak"/>
    <w:rsid w:val="00DC5942"/>
    <w:rPr>
      <w:b/>
      <w:bCs/>
      <w:kern w:val="1"/>
      <w:sz w:val="24"/>
      <w:szCs w:val="32"/>
      <w:lang w:val="en-GB" w:eastAsia="ar-SA" w:bidi="ar-SA"/>
    </w:rPr>
  </w:style>
  <w:style w:type="character" w:customStyle="1" w:styleId="Odwoaniedokomentarza1">
    <w:name w:val="Odwołanie do komentarza1"/>
    <w:rsid w:val="00DC5942"/>
    <w:rPr>
      <w:sz w:val="16"/>
      <w:szCs w:val="16"/>
    </w:rPr>
  </w:style>
  <w:style w:type="character" w:customStyle="1" w:styleId="ListLabel1">
    <w:name w:val="ListLabel 1"/>
    <w:rsid w:val="00DC5942"/>
    <w:rPr>
      <w:rFonts w:eastAsia="Times New Roman" w:cs="Times New Roman"/>
      <w:sz w:val="36"/>
      <w:szCs w:val="36"/>
    </w:rPr>
  </w:style>
  <w:style w:type="character" w:customStyle="1" w:styleId="ListLabel2">
    <w:name w:val="ListLabel 2"/>
    <w:rsid w:val="00DC5942"/>
    <w:rPr>
      <w:rFonts w:cs="Courier New"/>
    </w:rPr>
  </w:style>
  <w:style w:type="character" w:customStyle="1" w:styleId="ListLabel3">
    <w:name w:val="ListLabel 3"/>
    <w:rsid w:val="00DC5942"/>
    <w:rPr>
      <w:sz w:val="20"/>
      <w:szCs w:val="20"/>
    </w:rPr>
  </w:style>
  <w:style w:type="character" w:customStyle="1" w:styleId="ListLabel4">
    <w:name w:val="ListLabel 4"/>
    <w:rsid w:val="00DC5942"/>
    <w:rPr>
      <w:rFonts w:eastAsia="Times New Roman" w:cs="Arial"/>
      <w:color w:val="000000"/>
    </w:rPr>
  </w:style>
  <w:style w:type="character" w:customStyle="1" w:styleId="ListLabel5">
    <w:name w:val="ListLabel 5"/>
    <w:rsid w:val="00DC5942"/>
    <w:rPr>
      <w:rFonts w:eastAsia="Times New Roman" w:cs="Tahoma"/>
    </w:rPr>
  </w:style>
  <w:style w:type="paragraph" w:customStyle="1" w:styleId="Nagwek10">
    <w:name w:val="Nagłówek1"/>
    <w:basedOn w:val="Normalny"/>
    <w:next w:val="Tekstpodstawowy"/>
    <w:rsid w:val="00DC5942"/>
    <w:pPr>
      <w:keepNext/>
      <w:spacing w:before="240" w:after="120"/>
    </w:pPr>
    <w:rPr>
      <w:rFonts w:eastAsia="Microsoft YaHei" w:cs="Mangal"/>
      <w:sz w:val="28"/>
      <w:szCs w:val="28"/>
    </w:rPr>
  </w:style>
  <w:style w:type="paragraph" w:styleId="Tekstpodstawowy">
    <w:name w:val="Body Text"/>
    <w:basedOn w:val="Normalny"/>
    <w:rsid w:val="00DC5942"/>
    <w:pPr>
      <w:spacing w:after="120"/>
    </w:pPr>
  </w:style>
  <w:style w:type="paragraph" w:styleId="Lista">
    <w:name w:val="List"/>
    <w:basedOn w:val="Tekstpodstawowy"/>
    <w:rsid w:val="00DC5942"/>
    <w:rPr>
      <w:rFonts w:cs="Mangal"/>
    </w:rPr>
  </w:style>
  <w:style w:type="paragraph" w:customStyle="1" w:styleId="Podpis1">
    <w:name w:val="Podpis1"/>
    <w:basedOn w:val="Normalny"/>
    <w:rsid w:val="00DC5942"/>
    <w:pPr>
      <w:suppressLineNumbers/>
      <w:spacing w:before="120" w:after="120"/>
    </w:pPr>
    <w:rPr>
      <w:rFonts w:cs="Mangal"/>
      <w:i/>
      <w:iCs/>
    </w:rPr>
  </w:style>
  <w:style w:type="paragraph" w:customStyle="1" w:styleId="Indeks">
    <w:name w:val="Indeks"/>
    <w:basedOn w:val="Normalny"/>
    <w:rsid w:val="00DC5942"/>
    <w:pPr>
      <w:suppressLineNumbers/>
    </w:pPr>
    <w:rPr>
      <w:rFonts w:cs="Mangal"/>
    </w:rPr>
  </w:style>
  <w:style w:type="paragraph" w:customStyle="1" w:styleId="Tekstdymka1">
    <w:name w:val="Tekst dymka1"/>
    <w:basedOn w:val="Normalny"/>
    <w:rsid w:val="00DC5942"/>
    <w:rPr>
      <w:rFonts w:ascii="Tahoma" w:hAnsi="Tahoma" w:cs="Tahoma"/>
      <w:sz w:val="16"/>
      <w:szCs w:val="16"/>
    </w:rPr>
  </w:style>
  <w:style w:type="paragraph" w:customStyle="1" w:styleId="Tekstkomentarza1">
    <w:name w:val="Tekst komentarza1"/>
    <w:basedOn w:val="Normalny"/>
    <w:rsid w:val="00DC5942"/>
    <w:rPr>
      <w:sz w:val="20"/>
      <w:szCs w:val="20"/>
    </w:rPr>
  </w:style>
  <w:style w:type="paragraph" w:customStyle="1" w:styleId="Tematkomentarza1">
    <w:name w:val="Temat komentarza1"/>
    <w:basedOn w:val="Tekstkomentarza1"/>
    <w:rsid w:val="00DC5942"/>
    <w:rPr>
      <w:b/>
      <w:bCs/>
    </w:rPr>
  </w:style>
  <w:style w:type="paragraph" w:customStyle="1" w:styleId="Akapitzlist1">
    <w:name w:val="Akapit z listą1"/>
    <w:basedOn w:val="Normalny"/>
    <w:rsid w:val="00DC5942"/>
    <w:pPr>
      <w:ind w:left="720"/>
    </w:pPr>
  </w:style>
  <w:style w:type="paragraph" w:styleId="Tekstdymka">
    <w:name w:val="Balloon Text"/>
    <w:basedOn w:val="Normalny"/>
    <w:link w:val="TekstdymkaZnak"/>
    <w:uiPriority w:val="99"/>
    <w:semiHidden/>
    <w:unhideWhenUsed/>
    <w:rsid w:val="00FF0769"/>
    <w:rPr>
      <w:rFonts w:ascii="Segoe UI" w:hAnsi="Segoe UI" w:cs="Segoe UI"/>
      <w:sz w:val="18"/>
      <w:szCs w:val="18"/>
    </w:rPr>
  </w:style>
  <w:style w:type="character" w:customStyle="1" w:styleId="TekstdymkaZnak">
    <w:name w:val="Tekst dymka Znak"/>
    <w:basedOn w:val="Domylnaczcionkaakapitu"/>
    <w:link w:val="Tekstdymka"/>
    <w:uiPriority w:val="99"/>
    <w:semiHidden/>
    <w:rsid w:val="00FF0769"/>
    <w:rPr>
      <w:rFonts w:ascii="Segoe UI" w:hAnsi="Segoe UI" w:cs="Segoe UI"/>
      <w:sz w:val="18"/>
      <w:szCs w:val="18"/>
      <w:lang w:eastAsia="ar-SA"/>
    </w:rPr>
  </w:style>
  <w:style w:type="paragraph" w:styleId="Akapitzlist">
    <w:name w:val="List Paragraph"/>
    <w:basedOn w:val="Normalny"/>
    <w:uiPriority w:val="34"/>
    <w:qFormat/>
    <w:rsid w:val="005A46C1"/>
    <w:pPr>
      <w:ind w:left="720"/>
      <w:contextualSpacing/>
    </w:pPr>
  </w:style>
  <w:style w:type="paragraph" w:styleId="Nagwek">
    <w:name w:val="header"/>
    <w:basedOn w:val="Normalny"/>
    <w:link w:val="NagwekZnak"/>
    <w:uiPriority w:val="99"/>
    <w:unhideWhenUsed/>
    <w:rsid w:val="00BE0BD8"/>
    <w:pPr>
      <w:tabs>
        <w:tab w:val="center" w:pos="4536"/>
        <w:tab w:val="right" w:pos="9072"/>
      </w:tabs>
    </w:pPr>
  </w:style>
  <w:style w:type="character" w:customStyle="1" w:styleId="NagwekZnak">
    <w:name w:val="Nagłówek Znak"/>
    <w:basedOn w:val="Domylnaczcionkaakapitu"/>
    <w:link w:val="Nagwek"/>
    <w:uiPriority w:val="99"/>
    <w:rsid w:val="00BE0BD8"/>
    <w:rPr>
      <w:rFonts w:ascii="Arial" w:hAnsi="Arial"/>
      <w:sz w:val="24"/>
      <w:szCs w:val="24"/>
      <w:lang w:eastAsia="ar-SA"/>
    </w:rPr>
  </w:style>
  <w:style w:type="paragraph" w:styleId="Stopka">
    <w:name w:val="footer"/>
    <w:basedOn w:val="Normalny"/>
    <w:link w:val="StopkaZnak"/>
    <w:uiPriority w:val="99"/>
    <w:unhideWhenUsed/>
    <w:rsid w:val="00BE0BD8"/>
    <w:pPr>
      <w:tabs>
        <w:tab w:val="center" w:pos="4536"/>
        <w:tab w:val="right" w:pos="9072"/>
      </w:tabs>
    </w:pPr>
  </w:style>
  <w:style w:type="character" w:customStyle="1" w:styleId="StopkaZnak">
    <w:name w:val="Stopka Znak"/>
    <w:basedOn w:val="Domylnaczcionkaakapitu"/>
    <w:link w:val="Stopka"/>
    <w:uiPriority w:val="99"/>
    <w:rsid w:val="00BE0BD8"/>
    <w:rPr>
      <w:rFonts w:ascii="Arial" w:hAnsi="Arial"/>
      <w:sz w:val="24"/>
      <w:szCs w:val="24"/>
      <w:lang w:eastAsia="ar-SA"/>
    </w:rPr>
  </w:style>
  <w:style w:type="character" w:styleId="Odwoaniedokomentarza">
    <w:name w:val="annotation reference"/>
    <w:basedOn w:val="Domylnaczcionkaakapitu"/>
    <w:uiPriority w:val="99"/>
    <w:semiHidden/>
    <w:unhideWhenUsed/>
    <w:rsid w:val="00E04328"/>
    <w:rPr>
      <w:sz w:val="16"/>
      <w:szCs w:val="16"/>
    </w:rPr>
  </w:style>
  <w:style w:type="paragraph" w:styleId="Tekstkomentarza">
    <w:name w:val="annotation text"/>
    <w:basedOn w:val="Normalny"/>
    <w:link w:val="TekstkomentarzaZnak"/>
    <w:uiPriority w:val="99"/>
    <w:semiHidden/>
    <w:unhideWhenUsed/>
    <w:rsid w:val="00E04328"/>
    <w:rPr>
      <w:sz w:val="20"/>
      <w:szCs w:val="20"/>
    </w:rPr>
  </w:style>
  <w:style w:type="character" w:customStyle="1" w:styleId="TekstkomentarzaZnak">
    <w:name w:val="Tekst komentarza Znak"/>
    <w:basedOn w:val="Domylnaczcionkaakapitu"/>
    <w:link w:val="Tekstkomentarza"/>
    <w:uiPriority w:val="99"/>
    <w:semiHidden/>
    <w:rsid w:val="00E04328"/>
    <w:rPr>
      <w:rFonts w:ascii="Arial" w:hAnsi="Arial"/>
      <w:lang w:eastAsia="ar-SA"/>
    </w:rPr>
  </w:style>
  <w:style w:type="paragraph" w:styleId="Tematkomentarza">
    <w:name w:val="annotation subject"/>
    <w:basedOn w:val="Tekstkomentarza"/>
    <w:next w:val="Tekstkomentarza"/>
    <w:link w:val="TematkomentarzaZnak"/>
    <w:uiPriority w:val="99"/>
    <w:semiHidden/>
    <w:unhideWhenUsed/>
    <w:rsid w:val="00E04328"/>
    <w:rPr>
      <w:b/>
      <w:bCs/>
    </w:rPr>
  </w:style>
  <w:style w:type="character" w:customStyle="1" w:styleId="TematkomentarzaZnak">
    <w:name w:val="Temat komentarza Znak"/>
    <w:basedOn w:val="TekstkomentarzaZnak"/>
    <w:link w:val="Tematkomentarza"/>
    <w:uiPriority w:val="99"/>
    <w:semiHidden/>
    <w:rsid w:val="00E04328"/>
    <w:rPr>
      <w:rFonts w:ascii="Arial" w:hAnsi="Arial"/>
      <w:b/>
      <w:bCs/>
      <w:lang w:eastAsia="ar-SA"/>
    </w:rPr>
  </w:style>
  <w:style w:type="paragraph" w:styleId="Bezodstpw">
    <w:name w:val="No Spacing"/>
    <w:uiPriority w:val="1"/>
    <w:qFormat/>
    <w:rsid w:val="004B22CE"/>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947051"/>
    <w:rPr>
      <w:color w:val="0000FF" w:themeColor="hyperlink"/>
      <w:u w:val="single"/>
    </w:rPr>
  </w:style>
  <w:style w:type="paragraph" w:styleId="Poprawka">
    <w:name w:val="Revision"/>
    <w:hidden/>
    <w:uiPriority w:val="99"/>
    <w:semiHidden/>
    <w:rsid w:val="00A549FA"/>
    <w:rPr>
      <w:rFonts w:ascii="Arial" w:hAnsi="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38252">
      <w:bodyDiv w:val="1"/>
      <w:marLeft w:val="0"/>
      <w:marRight w:val="0"/>
      <w:marTop w:val="0"/>
      <w:marBottom w:val="0"/>
      <w:divBdr>
        <w:top w:val="none" w:sz="0" w:space="0" w:color="auto"/>
        <w:left w:val="none" w:sz="0" w:space="0" w:color="auto"/>
        <w:bottom w:val="none" w:sz="0" w:space="0" w:color="auto"/>
        <w:right w:val="none" w:sz="0" w:space="0" w:color="auto"/>
      </w:divBdr>
    </w:div>
    <w:div w:id="220093714">
      <w:bodyDiv w:val="1"/>
      <w:marLeft w:val="0"/>
      <w:marRight w:val="0"/>
      <w:marTop w:val="0"/>
      <w:marBottom w:val="0"/>
      <w:divBdr>
        <w:top w:val="none" w:sz="0" w:space="0" w:color="auto"/>
        <w:left w:val="none" w:sz="0" w:space="0" w:color="auto"/>
        <w:bottom w:val="none" w:sz="0" w:space="0" w:color="auto"/>
        <w:right w:val="none" w:sz="0" w:space="0" w:color="auto"/>
      </w:divBdr>
    </w:div>
    <w:div w:id="128997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p.katowice.pl/uczelnia/polityka-prywatnosc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doasp@asp.katowice.pl"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192B-6D9E-4DD2-99D1-4389D7F8D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2822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LIWO Tłumaczenia, www.liwo.pl</dc:creator>
  <cp:lastModifiedBy>LIWO Tłumaczenia, www.liwo.pl</cp:lastModifiedBy>
  <cp:revision>3</cp:revision>
  <cp:lastPrinted>2018-07-12T10:55:00Z</cp:lastPrinted>
  <dcterms:created xsi:type="dcterms:W3CDTF">2019-10-28T09:25:00Z</dcterms:created>
  <dcterms:modified xsi:type="dcterms:W3CDTF">2019-10-28T09:29:00Z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kghmpmsa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