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1" w:rsidRDefault="00483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Załącznik do umowy trójstronnej</w:t>
      </w:r>
    </w:p>
    <w:tbl>
      <w:tblPr>
        <w:tblStyle w:val="a"/>
        <w:tblW w:w="964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656"/>
        <w:gridCol w:w="2333"/>
        <w:gridCol w:w="980"/>
        <w:gridCol w:w="3494"/>
        <w:gridCol w:w="2184"/>
      </w:tblGrid>
      <w:tr w:rsidR="009A6A01">
        <w:trPr>
          <w:trHeight w:val="2220"/>
        </w:trPr>
        <w:tc>
          <w:tcPr>
            <w:tcW w:w="9647" w:type="dxa"/>
            <w:gridSpan w:val="5"/>
            <w:shd w:val="clear" w:color="auto" w:fill="D9D9D9"/>
          </w:tcPr>
          <w:p w:rsidR="009A6A01" w:rsidRDefault="009A6A01">
            <w:pPr>
              <w:pStyle w:val="normal"/>
              <w:spacing w:after="67"/>
              <w:ind w:left="10"/>
              <w:jc w:val="center"/>
              <w:rPr>
                <w:sz w:val="28"/>
                <w:szCs w:val="28"/>
              </w:rPr>
            </w:pPr>
          </w:p>
          <w:p w:rsidR="009A6A01" w:rsidRDefault="004839DA">
            <w:pPr>
              <w:pStyle w:val="normal"/>
              <w:spacing w:after="67"/>
              <w:ind w:left="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HARMONOGRAM STAŻU</w:t>
            </w:r>
          </w:p>
          <w:p w:rsidR="009A6A01" w:rsidRDefault="004839DA">
            <w:pPr>
              <w:pStyle w:val="normal"/>
              <w:spacing w:after="13"/>
              <w:ind w:left="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realizowanego w ramach projektu</w:t>
            </w:r>
          </w:p>
          <w:p w:rsidR="009A6A01" w:rsidRDefault="004839DA">
            <w:pPr>
              <w:pStyle w:val="normal"/>
              <w:spacing w:after="5" w:line="273" w:lineRule="auto"/>
              <w:ind w:left="227" w:right="1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„100/Stu – 100 studentów ASP Katowice podejmuje staże zawodowe”</w:t>
            </w:r>
          </w:p>
          <w:p w:rsidR="009A6A01" w:rsidRDefault="009A6A01">
            <w:pPr>
              <w:pStyle w:val="normal"/>
              <w:spacing w:after="90"/>
              <w:ind w:left="60"/>
              <w:jc w:val="center"/>
              <w:rPr>
                <w:sz w:val="22"/>
                <w:szCs w:val="22"/>
              </w:rPr>
            </w:pPr>
          </w:p>
          <w:p w:rsidR="009A6A01" w:rsidRDefault="004839DA">
            <w:pPr>
              <w:pStyle w:val="normal"/>
              <w:spacing w:after="9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Stażysta/</w:t>
            </w: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 xml:space="preserve"> i Opiekun/</w:t>
            </w: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 xml:space="preserve"> Stażu przed rozpoczęciem stażu podpisują uzgodniony harmonogram stażu</w:t>
            </w:r>
          </w:p>
          <w:p w:rsidR="009A6A01" w:rsidRDefault="004839DA">
            <w:pPr>
              <w:pStyle w:val="normal"/>
              <w:spacing w:after="90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przekazują go do zatwierdzenia Realizatorowi Projektu.</w:t>
            </w:r>
          </w:p>
          <w:p w:rsidR="009A6A01" w:rsidRDefault="00483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Podpisany harmonogram stanowi integralną część Trójstronnej Umowy Stażowej</w:t>
            </w:r>
          </w:p>
          <w:p w:rsidR="009A6A01" w:rsidRDefault="009A6A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A6A01">
        <w:trPr>
          <w:trHeight w:val="46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rPr>
                <w:b/>
              </w:rPr>
              <w:t xml:space="preserve">1 </w:t>
            </w:r>
            <w:r>
              <w:t xml:space="preserve">Imię i Nazwisko Stażysty/ki </w:t>
            </w:r>
          </w:p>
        </w:tc>
        <w:tc>
          <w:tcPr>
            <w:tcW w:w="6658" w:type="dxa"/>
            <w:gridSpan w:val="3"/>
            <w:vAlign w:val="center"/>
          </w:tcPr>
          <w:p w:rsidR="009A6A01" w:rsidRDefault="00A219AE">
            <w:pPr>
              <w:pStyle w:val="normal"/>
              <w:ind w:left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</w:t>
            </w:r>
          </w:p>
        </w:tc>
      </w:tr>
      <w:tr w:rsidR="009A6A01">
        <w:trPr>
          <w:trHeight w:val="42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rPr>
                <w:b/>
              </w:rPr>
              <w:t xml:space="preserve">2 </w:t>
            </w:r>
            <w:r>
              <w:t xml:space="preserve">Miejsce realizacji stażu </w:t>
            </w:r>
          </w:p>
        </w:tc>
        <w:tc>
          <w:tcPr>
            <w:tcW w:w="6658" w:type="dxa"/>
            <w:gridSpan w:val="3"/>
            <w:vAlign w:val="center"/>
          </w:tcPr>
          <w:p w:rsidR="009A6A01" w:rsidRDefault="004839DA">
            <w:pPr>
              <w:pStyle w:val="normal"/>
              <w:spacing w:line="276" w:lineRule="auto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Adventure</w:t>
            </w:r>
            <w:proofErr w:type="spellEnd"/>
            <w:r>
              <w:rPr>
                <w:b/>
                <w:sz w:val="22"/>
                <w:szCs w:val="22"/>
              </w:rPr>
              <w:t xml:space="preserve"> S. J. </w:t>
            </w:r>
            <w:r>
              <w:rPr>
                <w:sz w:val="22"/>
                <w:szCs w:val="22"/>
              </w:rPr>
              <w:t>ul. Kochanowskiego 16/12, 40-035 Katowice</w:t>
            </w:r>
          </w:p>
        </w:tc>
      </w:tr>
      <w:tr w:rsidR="009A6A01">
        <w:trPr>
          <w:trHeight w:val="40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rPr>
                <w:b/>
              </w:rPr>
              <w:t xml:space="preserve">3 </w:t>
            </w:r>
            <w:r>
              <w:t xml:space="preserve">Imię i Nazwisko Opiekuna/ki </w:t>
            </w:r>
          </w:p>
        </w:tc>
        <w:tc>
          <w:tcPr>
            <w:tcW w:w="6658" w:type="dxa"/>
            <w:gridSpan w:val="3"/>
            <w:vAlign w:val="center"/>
          </w:tcPr>
          <w:p w:rsidR="009A6A01" w:rsidRDefault="004839DA" w:rsidP="00B1746A">
            <w:pPr>
              <w:pStyle w:val="normal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A6A01">
        <w:trPr>
          <w:trHeight w:val="400"/>
        </w:trPr>
        <w:tc>
          <w:tcPr>
            <w:tcW w:w="2989" w:type="dxa"/>
            <w:gridSpan w:val="2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rPr>
                <w:b/>
              </w:rPr>
              <w:t xml:space="preserve">4 </w:t>
            </w:r>
            <w:r>
              <w:t xml:space="preserve">Okres realizacji stażu  </w:t>
            </w:r>
          </w:p>
        </w:tc>
        <w:tc>
          <w:tcPr>
            <w:tcW w:w="6658" w:type="dxa"/>
            <w:gridSpan w:val="3"/>
            <w:vAlign w:val="center"/>
          </w:tcPr>
          <w:p w:rsidR="009A6A01" w:rsidRDefault="004839DA">
            <w:pPr>
              <w:pStyle w:val="normal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07.05.2018 – 31.07.2018</w:t>
            </w:r>
          </w:p>
        </w:tc>
      </w:tr>
      <w:tr w:rsidR="009A6A01">
        <w:tc>
          <w:tcPr>
            <w:tcW w:w="656" w:type="dxa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8"/>
              <w:jc w:val="center"/>
            </w:pPr>
            <w:r>
              <w:rPr>
                <w:b/>
              </w:rPr>
              <w:t xml:space="preserve">L. P. </w:t>
            </w: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195" w:right="135"/>
              <w:jc w:val="center"/>
            </w:pPr>
            <w:r>
              <w:rPr>
                <w:b/>
              </w:rPr>
              <w:t>DATA (</w:t>
            </w:r>
            <w:proofErr w:type="spellStart"/>
            <w:r>
              <w:rPr>
                <w:b/>
              </w:rPr>
              <w:t>RRRR-MM-DD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3494" w:type="dxa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924" w:right="865"/>
              <w:jc w:val="center"/>
            </w:pPr>
            <w:r>
              <w:rPr>
                <w:b/>
              </w:rPr>
              <w:t>GODZINY PRACY</w:t>
            </w:r>
            <w:r>
              <w:rPr>
                <w:b/>
              </w:rPr>
              <w:br/>
              <w:t xml:space="preserve"> (</w:t>
            </w:r>
            <w:proofErr w:type="spellStart"/>
            <w:r>
              <w:rPr>
                <w:b/>
              </w:rPr>
              <w:t>GG:MM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GG:MM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2184" w:type="dxa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6"/>
              <w:jc w:val="center"/>
            </w:pPr>
            <w:r>
              <w:rPr>
                <w:b/>
              </w:rPr>
              <w:t xml:space="preserve">LICZBA GODZIN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1.</w:t>
            </w:r>
          </w:p>
        </w:tc>
        <w:tc>
          <w:tcPr>
            <w:tcW w:w="3313" w:type="dxa"/>
            <w:gridSpan w:val="2"/>
            <w:vAlign w:val="center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2018-05-07</w:t>
            </w:r>
          </w:p>
        </w:tc>
        <w:tc>
          <w:tcPr>
            <w:tcW w:w="3494" w:type="dxa"/>
            <w:vAlign w:val="center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  <w:vAlign w:val="center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2018-05-08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2018-05-09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2018-05-10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</w:pPr>
            <w:r>
              <w:t xml:space="preserve"> 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  <w:ind w:left="1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3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1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3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8.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9.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2018-05-15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10.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2018-05-16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rPr>
          <w:trHeight w:val="240"/>
        </w:trPr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11.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2018-05-17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2018-05-18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 xml:space="preserve"> 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13.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14.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15.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16.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2018-05-22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17.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2018-05-23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18.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2018-05-24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19.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 2018-05-25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jc w:val="center"/>
            </w:pPr>
            <w:r>
              <w:t xml:space="preserve"> 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8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20.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21.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22.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2018-05-28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23.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2018-05-29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24.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2018-05-30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25.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Boże Ciało  </w:t>
            </w:r>
          </w:p>
        </w:tc>
        <w:tc>
          <w:tcPr>
            <w:tcW w:w="3494" w:type="dxa"/>
            <w:shd w:val="clear" w:color="auto" w:fill="D9D9D9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  <w:shd w:val="clear" w:color="auto" w:fill="D9D9D9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26.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27.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28.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lastRenderedPageBreak/>
              <w:t>29.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30.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2018-06-05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31.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2018-06-06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2018-06-07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33.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2018-06-08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jc w:val="center"/>
            </w:pPr>
            <w:r>
              <w:t xml:space="preserve"> 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8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34.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rPr>
          <w:trHeight w:val="260"/>
        </w:trPr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35.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36.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37.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2018-06-12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38.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2018-06-13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39.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2018-06-14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40.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 2018-06-15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jc w:val="center"/>
            </w:pPr>
            <w:r>
              <w:t xml:space="preserve"> 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8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41.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rPr>
          <w:trHeight w:val="240"/>
        </w:trPr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42.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43.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44.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2018-06-19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45.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2018-06-20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46.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2018-06-21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47.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 2018-06-22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jc w:val="center"/>
            </w:pPr>
            <w:r>
              <w:t xml:space="preserve"> 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48.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49.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50.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51.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2018-06-26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2018-06-27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53.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2018-06-28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54.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0"/>
              <w:jc w:val="center"/>
            </w:pPr>
            <w:r>
              <w:t xml:space="preserve">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55.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56.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9A6A01" w:rsidRDefault="004839DA">
            <w:pPr>
              <w:pStyle w:val="normal"/>
              <w:jc w:val="center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57.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58.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2018-07-03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59.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2018-07-04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60.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2018-07-05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61.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2018-07-06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62.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63.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  <w:vAlign w:val="center"/>
          </w:tcPr>
          <w:p w:rsidR="009A6A01" w:rsidRDefault="004839DA">
            <w:pPr>
              <w:pStyle w:val="normal"/>
            </w:pPr>
            <w:r>
              <w:t xml:space="preserve"> </w:t>
            </w:r>
          </w:p>
        </w:tc>
        <w:tc>
          <w:tcPr>
            <w:tcW w:w="2184" w:type="dxa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64.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65.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2018-07-10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66.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2018-07-11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67.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2018-07-12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68.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2018-07-13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69.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  <w:shd w:val="clear" w:color="auto" w:fill="D9D9D9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70.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  <w:shd w:val="clear" w:color="auto" w:fill="D9D9D9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71.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72.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2018-07-17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73.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2018-07-18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74.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2018-07-19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75.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2018-07-20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76.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sob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  <w:shd w:val="clear" w:color="auto" w:fill="D9D9D9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shd w:val="clear" w:color="auto" w:fill="auto"/>
            <w:vAlign w:val="center"/>
          </w:tcPr>
          <w:p w:rsidR="009A6A01" w:rsidRDefault="004839DA">
            <w:pPr>
              <w:pStyle w:val="normal"/>
              <w:ind w:left="34"/>
            </w:pPr>
            <w:r>
              <w:t>77.</w:t>
            </w:r>
          </w:p>
        </w:tc>
        <w:tc>
          <w:tcPr>
            <w:tcW w:w="3313" w:type="dxa"/>
            <w:gridSpan w:val="2"/>
            <w:shd w:val="clear" w:color="auto" w:fill="D9D9D9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 </w:t>
            </w:r>
            <w:proofErr w:type="spellStart"/>
            <w:r>
              <w:t>nd</w:t>
            </w:r>
            <w:proofErr w:type="spellEnd"/>
          </w:p>
        </w:tc>
        <w:tc>
          <w:tcPr>
            <w:tcW w:w="3494" w:type="dxa"/>
            <w:shd w:val="clear" w:color="auto" w:fill="D9D9D9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  <w:shd w:val="clear" w:color="auto" w:fill="D9D9D9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78.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79.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2018-07-24 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lastRenderedPageBreak/>
              <w:t>80.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 xml:space="preserve">2018-07-25 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81.</w:t>
            </w:r>
          </w:p>
        </w:tc>
        <w:tc>
          <w:tcPr>
            <w:tcW w:w="3313" w:type="dxa"/>
            <w:gridSpan w:val="2"/>
          </w:tcPr>
          <w:p w:rsidR="009A6A01" w:rsidRDefault="004839DA">
            <w:pPr>
              <w:pStyle w:val="normal"/>
              <w:ind w:left="62"/>
              <w:jc w:val="center"/>
            </w:pPr>
            <w:r>
              <w:t>2018-07-26</w:t>
            </w:r>
          </w:p>
        </w:tc>
        <w:tc>
          <w:tcPr>
            <w:tcW w:w="3494" w:type="dxa"/>
          </w:tcPr>
          <w:p w:rsidR="009A6A01" w:rsidRDefault="004839DA">
            <w:pPr>
              <w:pStyle w:val="normal"/>
              <w:ind w:left="1"/>
              <w:jc w:val="center"/>
            </w:pPr>
            <w:r>
              <w:t>9.00-17.00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t>8</w:t>
            </w:r>
          </w:p>
        </w:tc>
      </w:tr>
      <w:tr w:rsidR="009A6A01">
        <w:tc>
          <w:tcPr>
            <w:tcW w:w="656" w:type="dxa"/>
            <w:vAlign w:val="center"/>
          </w:tcPr>
          <w:p w:rsidR="009A6A01" w:rsidRDefault="004839DA">
            <w:pPr>
              <w:pStyle w:val="normal"/>
              <w:ind w:left="34"/>
            </w:pPr>
            <w:r>
              <w:t>82.</w:t>
            </w:r>
          </w:p>
        </w:tc>
        <w:tc>
          <w:tcPr>
            <w:tcW w:w="3313" w:type="dxa"/>
            <w:gridSpan w:val="2"/>
          </w:tcPr>
          <w:p w:rsidR="009A6A01" w:rsidRDefault="009A6A01">
            <w:pPr>
              <w:pStyle w:val="normal"/>
              <w:ind w:left="62"/>
              <w:jc w:val="center"/>
            </w:pPr>
          </w:p>
        </w:tc>
        <w:tc>
          <w:tcPr>
            <w:tcW w:w="3494" w:type="dxa"/>
          </w:tcPr>
          <w:p w:rsidR="009A6A01" w:rsidRDefault="009A6A01">
            <w:pPr>
              <w:pStyle w:val="normal"/>
              <w:ind w:left="1"/>
              <w:jc w:val="center"/>
            </w:pPr>
          </w:p>
        </w:tc>
        <w:tc>
          <w:tcPr>
            <w:tcW w:w="2184" w:type="dxa"/>
          </w:tcPr>
          <w:p w:rsidR="009A6A01" w:rsidRDefault="009A6A01">
            <w:pPr>
              <w:pStyle w:val="normal"/>
              <w:ind w:left="63"/>
              <w:jc w:val="center"/>
            </w:pPr>
          </w:p>
        </w:tc>
      </w:tr>
      <w:tr w:rsidR="009A6A01">
        <w:tc>
          <w:tcPr>
            <w:tcW w:w="7463" w:type="dxa"/>
            <w:gridSpan w:val="4"/>
            <w:shd w:val="clear" w:color="auto" w:fill="D9D9D9"/>
            <w:vAlign w:val="center"/>
          </w:tcPr>
          <w:p w:rsidR="009A6A01" w:rsidRDefault="004839DA">
            <w:pPr>
              <w:pStyle w:val="normal"/>
              <w:ind w:left="1"/>
              <w:jc w:val="right"/>
            </w:pPr>
            <w:r>
              <w:rPr>
                <w:b/>
              </w:rPr>
              <w:t>RAZEM LICZBA GODZIN PRACY:</w:t>
            </w:r>
          </w:p>
        </w:tc>
        <w:tc>
          <w:tcPr>
            <w:tcW w:w="2184" w:type="dxa"/>
          </w:tcPr>
          <w:p w:rsidR="009A6A01" w:rsidRDefault="004839DA">
            <w:pPr>
              <w:pStyle w:val="normal"/>
              <w:ind w:left="63"/>
              <w:jc w:val="center"/>
            </w:pPr>
            <w:r>
              <w:rPr>
                <w:b/>
              </w:rPr>
              <w:t>360</w:t>
            </w:r>
          </w:p>
        </w:tc>
      </w:tr>
    </w:tbl>
    <w:p w:rsidR="009A6A01" w:rsidRDefault="009A6A01">
      <w:pPr>
        <w:pStyle w:val="normal"/>
        <w:rPr>
          <w:sz w:val="22"/>
          <w:szCs w:val="22"/>
        </w:rPr>
      </w:pPr>
    </w:p>
    <w:p w:rsidR="009A6A01" w:rsidRDefault="009A6A01">
      <w:pPr>
        <w:pStyle w:val="normal"/>
        <w:rPr>
          <w:sz w:val="22"/>
          <w:szCs w:val="22"/>
        </w:rPr>
      </w:pPr>
    </w:p>
    <w:tbl>
      <w:tblPr>
        <w:tblStyle w:val="a0"/>
        <w:tblW w:w="963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173"/>
        <w:gridCol w:w="3424"/>
        <w:gridCol w:w="3042"/>
      </w:tblGrid>
      <w:tr w:rsidR="009A6A01">
        <w:tc>
          <w:tcPr>
            <w:tcW w:w="9639" w:type="dxa"/>
            <w:gridSpan w:val="3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rPr>
                <w:b/>
              </w:rPr>
              <w:t>LICZBA GOZIN W POSZCZEGÓLNYCH MIESIĄCACH</w:t>
            </w:r>
          </w:p>
        </w:tc>
      </w:tr>
      <w:tr w:rsidR="009A6A01">
        <w:tc>
          <w:tcPr>
            <w:tcW w:w="3173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rPr>
                <w:b/>
              </w:rPr>
              <w:t>MIESIĄC I</w:t>
            </w:r>
          </w:p>
        </w:tc>
        <w:tc>
          <w:tcPr>
            <w:tcW w:w="3424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rPr>
                <w:b/>
              </w:rPr>
              <w:t>MIESIĄC II</w:t>
            </w:r>
          </w:p>
        </w:tc>
        <w:tc>
          <w:tcPr>
            <w:tcW w:w="3042" w:type="dxa"/>
            <w:shd w:val="clear" w:color="auto" w:fill="D9D9D9"/>
          </w:tcPr>
          <w:p w:rsidR="009A6A01" w:rsidRDefault="004839DA">
            <w:pPr>
              <w:pStyle w:val="normal"/>
              <w:jc w:val="center"/>
            </w:pPr>
            <w:r>
              <w:rPr>
                <w:b/>
              </w:rPr>
              <w:t>MIESIĄC III</w:t>
            </w:r>
          </w:p>
        </w:tc>
      </w:tr>
      <w:tr w:rsidR="009A6A01">
        <w:trPr>
          <w:trHeight w:val="440"/>
        </w:trPr>
        <w:tc>
          <w:tcPr>
            <w:tcW w:w="3173" w:type="dxa"/>
            <w:vAlign w:val="center"/>
          </w:tcPr>
          <w:p w:rsidR="009A6A01" w:rsidRDefault="004839DA">
            <w:pPr>
              <w:pStyle w:val="normal"/>
              <w:jc w:val="center"/>
            </w:pPr>
            <w:r>
              <w:t>120</w:t>
            </w:r>
          </w:p>
        </w:tc>
        <w:tc>
          <w:tcPr>
            <w:tcW w:w="3424" w:type="dxa"/>
            <w:vAlign w:val="center"/>
          </w:tcPr>
          <w:p w:rsidR="009A6A01" w:rsidRDefault="004839DA">
            <w:pPr>
              <w:pStyle w:val="normal"/>
              <w:jc w:val="center"/>
            </w:pPr>
            <w:r>
              <w:t>120</w:t>
            </w:r>
          </w:p>
        </w:tc>
        <w:tc>
          <w:tcPr>
            <w:tcW w:w="3042" w:type="dxa"/>
            <w:vAlign w:val="center"/>
          </w:tcPr>
          <w:p w:rsidR="009A6A01" w:rsidRDefault="004839DA">
            <w:pPr>
              <w:pStyle w:val="normal"/>
              <w:jc w:val="center"/>
            </w:pPr>
            <w:r>
              <w:t>120</w:t>
            </w:r>
          </w:p>
        </w:tc>
      </w:tr>
    </w:tbl>
    <w:p w:rsidR="009A6A01" w:rsidRDefault="009A6A01">
      <w:pPr>
        <w:pStyle w:val="normal"/>
        <w:rPr>
          <w:sz w:val="22"/>
          <w:szCs w:val="22"/>
        </w:rPr>
      </w:pPr>
    </w:p>
    <w:p w:rsidR="009A6A01" w:rsidRDefault="009A6A01">
      <w:pPr>
        <w:pStyle w:val="normal"/>
        <w:rPr>
          <w:sz w:val="22"/>
          <w:szCs w:val="22"/>
        </w:rPr>
      </w:pPr>
    </w:p>
    <w:p w:rsidR="009A6A01" w:rsidRDefault="009A6A01">
      <w:pPr>
        <w:pStyle w:val="normal"/>
        <w:rPr>
          <w:sz w:val="22"/>
          <w:szCs w:val="22"/>
        </w:rPr>
      </w:pPr>
    </w:p>
    <w:p w:rsidR="009A6A01" w:rsidRDefault="009A6A01">
      <w:pPr>
        <w:pStyle w:val="normal"/>
        <w:rPr>
          <w:sz w:val="22"/>
          <w:szCs w:val="22"/>
        </w:rPr>
      </w:pPr>
    </w:p>
    <w:p w:rsidR="009A6A01" w:rsidRDefault="004839DA">
      <w:pPr>
        <w:pStyle w:val="normal"/>
        <w:spacing w:line="259" w:lineRule="auto"/>
      </w:pPr>
      <w:r>
        <w:rPr>
          <w:b/>
        </w:rPr>
        <w:t xml:space="preserve"> </w:t>
      </w:r>
    </w:p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9A6A01">
        <w:tc>
          <w:tcPr>
            <w:tcW w:w="3198" w:type="dxa"/>
          </w:tcPr>
          <w:p w:rsidR="009A6A01" w:rsidRDefault="004839DA">
            <w:pPr>
              <w:pStyle w:val="normal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9A6A01" w:rsidRDefault="004839DA">
            <w:pPr>
              <w:pStyle w:val="normal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podpis Opiekuna/ki Stażu</w:t>
            </w:r>
          </w:p>
        </w:tc>
        <w:tc>
          <w:tcPr>
            <w:tcW w:w="3448" w:type="dxa"/>
          </w:tcPr>
          <w:p w:rsidR="009A6A01" w:rsidRDefault="004839DA">
            <w:pPr>
              <w:pStyle w:val="normal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9A6A01" w:rsidRDefault="004839DA">
            <w:pPr>
              <w:pStyle w:val="normal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podpis Stażysty/</w:t>
            </w:r>
            <w:proofErr w:type="spellStart"/>
            <w:r>
              <w:rPr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3135" w:type="dxa"/>
          </w:tcPr>
          <w:p w:rsidR="009A6A01" w:rsidRDefault="004839DA">
            <w:pPr>
              <w:pStyle w:val="normal"/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9A6A01" w:rsidRDefault="004839DA">
            <w:pPr>
              <w:pStyle w:val="normal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podpis Realizatora Projektu</w:t>
            </w:r>
          </w:p>
        </w:tc>
      </w:tr>
    </w:tbl>
    <w:p w:rsidR="009A6A01" w:rsidRDefault="009A6A01">
      <w:pPr>
        <w:pStyle w:val="normal"/>
        <w:spacing w:after="90" w:line="259" w:lineRule="auto"/>
        <w:rPr>
          <w:color w:val="000000"/>
          <w:sz w:val="22"/>
          <w:szCs w:val="22"/>
        </w:rPr>
      </w:pPr>
    </w:p>
    <w:sectPr w:rsidR="009A6A01" w:rsidSect="009A6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4D" w:rsidRDefault="00E8264D" w:rsidP="009A6A01">
      <w:r>
        <w:separator/>
      </w:r>
    </w:p>
  </w:endnote>
  <w:endnote w:type="continuationSeparator" w:id="0">
    <w:p w:rsidR="00E8264D" w:rsidRDefault="00E8264D" w:rsidP="009A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-426084</wp:posOffset>
          </wp:positionH>
          <wp:positionV relativeFrom="paragraph">
            <wp:posOffset>9689465</wp:posOffset>
          </wp:positionV>
          <wp:extent cx="2552700" cy="34925"/>
          <wp:effectExtent l="0" t="0" r="0" b="0"/>
          <wp:wrapSquare wrapText="bothSides" distT="0" distB="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ind w:left="-142" w:right="7756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Biuro Projektu „Staże na start…” ul. Komandorska 118/120, pok. 308 E, 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14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53-345 Wrocław 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after="66"/>
      <w:ind w:left="-142" w:right="610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tel. 71 3680894 • </w:t>
    </w:r>
    <w:proofErr w:type="spellStart"/>
    <w:r>
      <w:rPr>
        <w:b/>
        <w:color w:val="000000"/>
        <w:sz w:val="16"/>
        <w:szCs w:val="16"/>
      </w:rPr>
      <w:t>fax</w:t>
    </w:r>
    <w:proofErr w:type="spellEnd"/>
    <w:r>
      <w:rPr>
        <w:b/>
        <w:color w:val="000000"/>
        <w:sz w:val="16"/>
        <w:szCs w:val="16"/>
      </w:rPr>
      <w:t xml:space="preserve">  71 3680895 </w:t>
    </w:r>
    <w:r>
      <w:rPr>
        <w:b/>
        <w:color w:val="000000"/>
        <w:sz w:val="16"/>
        <w:szCs w:val="16"/>
        <w:u w:val="single"/>
      </w:rPr>
      <w:t>www.biurokarier.wroclaw.pl</w:t>
    </w:r>
    <w:r>
      <w:rPr>
        <w:b/>
        <w:color w:val="000000"/>
        <w:sz w:val="16"/>
        <w:szCs w:val="16"/>
      </w:rPr>
      <w:t xml:space="preserve"> </w:t>
    </w:r>
  </w:p>
  <w:p w:rsidR="009A6A01" w:rsidRDefault="00285C69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76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839DA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 w:rsidR="004839DA">
      <w:rPr>
        <w:color w:val="00000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____________________________________________________________________________________</w:t>
    </w:r>
  </w:p>
  <w:p w:rsidR="009A6A01" w:rsidRDefault="009A6A01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686"/>
      <w:rPr>
        <w:color w:val="000000"/>
        <w:sz w:val="16"/>
        <w:szCs w:val="16"/>
      </w:rPr>
    </w:pP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Biuro Projektu „100/Stu…”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ul. Raciborska 37, pok. 4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40-074 Katowice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-426084</wp:posOffset>
          </wp:positionH>
          <wp:positionV relativeFrom="paragraph">
            <wp:posOffset>9689465</wp:posOffset>
          </wp:positionV>
          <wp:extent cx="2552700" cy="34925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ind w:left="-142" w:right="7756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Biuro Projektu „Staże na start…” ul. Komandorska 118/120, pok. 308 E, 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14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53-345 Wrocław </w:t>
    </w:r>
  </w:p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after="66"/>
      <w:ind w:left="-142" w:right="6102"/>
      <w:rPr>
        <w:color w:val="000000"/>
        <w:sz w:val="22"/>
        <w:szCs w:val="22"/>
      </w:rPr>
    </w:pPr>
    <w:r>
      <w:rPr>
        <w:b/>
        <w:color w:val="000000"/>
        <w:sz w:val="16"/>
        <w:szCs w:val="16"/>
      </w:rPr>
      <w:t xml:space="preserve">tel. 71 3680894 • </w:t>
    </w:r>
    <w:proofErr w:type="spellStart"/>
    <w:r>
      <w:rPr>
        <w:b/>
        <w:color w:val="000000"/>
        <w:sz w:val="16"/>
        <w:szCs w:val="16"/>
      </w:rPr>
      <w:t>fax</w:t>
    </w:r>
    <w:proofErr w:type="spellEnd"/>
    <w:r>
      <w:rPr>
        <w:b/>
        <w:color w:val="000000"/>
        <w:sz w:val="16"/>
        <w:szCs w:val="16"/>
      </w:rPr>
      <w:t xml:space="preserve">  71 3680895 </w:t>
    </w:r>
    <w:r>
      <w:rPr>
        <w:b/>
        <w:color w:val="000000"/>
        <w:sz w:val="16"/>
        <w:szCs w:val="16"/>
        <w:u w:val="single"/>
      </w:rPr>
      <w:t>www.biurokarier.wroclaw.pl</w:t>
    </w:r>
    <w:r>
      <w:rPr>
        <w:b/>
        <w:color w:val="000000"/>
        <w:sz w:val="16"/>
        <w:szCs w:val="16"/>
      </w:rPr>
      <w:t xml:space="preserve"> </w:t>
    </w:r>
  </w:p>
  <w:p w:rsidR="009A6A01" w:rsidRDefault="00285C69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76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839DA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 w:rsidR="004839DA"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4D" w:rsidRDefault="00E8264D" w:rsidP="009A6A01">
      <w:r>
        <w:separator/>
      </w:r>
    </w:p>
  </w:footnote>
  <w:footnote w:type="continuationSeparator" w:id="0">
    <w:p w:rsidR="00E8264D" w:rsidRDefault="00E8264D" w:rsidP="009A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 w:right="10985"/>
      <w:rPr>
        <w:color w:val="000000"/>
        <w:sz w:val="22"/>
        <w:szCs w:val="22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-419099</wp:posOffset>
            </wp:positionH>
            <wp:positionV relativeFrom="paragraph">
              <wp:posOffset>393700</wp:posOffset>
            </wp:positionV>
            <wp:extent cx="7216775" cy="934085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37613" y="3312958"/>
                      <a:ext cx="7216775" cy="934085"/>
                      <a:chOff x="1737613" y="3312958"/>
                      <a:chExt cx="7216775" cy="934085"/>
                    </a:xfrm>
                  </wpg:grpSpPr>
                  <wpg:grpSp>
                    <wpg:cNvGrpSpPr/>
                    <wpg:grpSpPr>
                      <a:xfrm>
                        <a:off x="1737613" y="3312958"/>
                        <a:ext cx="7216775" cy="934085"/>
                        <a:chOff x="0" y="0"/>
                        <a:chExt cx="7216775" cy="93408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7216775" cy="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4" name="Shape 4"/>
                      <wps:spPr>
                        <a:xfrm>
                          <a:off x="540385" y="0"/>
                          <a:ext cx="66763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5" name="Shape 5"/>
                      <wps:spPr>
                        <a:xfrm>
                          <a:off x="541020" y="77596"/>
                          <a:ext cx="714578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6" name="Shape 6"/>
                      <wps:spPr>
                        <a:xfrm>
                          <a:off x="1077773" y="7759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7" name="Shape 7"/>
                      <wps:spPr>
                        <a:xfrm>
                          <a:off x="3275711" y="7759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8" name="Shape 8"/>
                      <wps:spPr>
                        <a:xfrm>
                          <a:off x="0" y="933451"/>
                          <a:ext cx="3328035" cy="634"/>
                        </a:xfrm>
                        <a:custGeom>
                          <a:pathLst>
                            <a:path extrusionOk="0" h="634" w="3328035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-419099</wp:posOffset>
              </wp:positionH>
              <wp:positionV relativeFrom="paragraph">
                <wp:posOffset>393700</wp:posOffset>
              </wp:positionV>
              <wp:extent cx="7216775" cy="934085"/>
              <wp:effectExtent l="0" t="0" r="0" b="0"/>
              <wp:wrapSquare wrapText="bothSides" distT="0" distB="0" distL="114300" distR="114300"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6775" cy="934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275705" cy="1060450"/>
          <wp:effectExtent l="0" t="0" r="0" b="0"/>
          <wp:docPr id="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0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6A01" w:rsidRDefault="009A6A01">
    <w:pPr>
      <w:pStyle w:val="normal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01" w:rsidRDefault="004839DA">
    <w:pPr>
      <w:pStyle w:val="normal"/>
      <w:pBdr>
        <w:top w:val="nil"/>
        <w:left w:val="nil"/>
        <w:bottom w:val="nil"/>
        <w:right w:val="nil"/>
        <w:between w:val="nil"/>
      </w:pBdr>
      <w:spacing w:line="259" w:lineRule="auto"/>
      <w:ind w:left="-852" w:right="10985"/>
      <w:rPr>
        <w:color w:val="000000"/>
        <w:sz w:val="22"/>
        <w:szCs w:val="22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-419099</wp:posOffset>
            </wp:positionH>
            <wp:positionV relativeFrom="paragraph">
              <wp:posOffset>393700</wp:posOffset>
            </wp:positionV>
            <wp:extent cx="7216775" cy="934085"/>
            <wp:effectExtent b="0" l="0" r="0" t="0"/>
            <wp:wrapSquare wrapText="bothSides" distB="0" distT="0" distL="114300" distR="114300"/>
            <wp:docPr id="2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737613" y="3312958"/>
                      <a:ext cx="7216775" cy="934085"/>
                      <a:chOff x="1737613" y="3312958"/>
                      <a:chExt cx="7216775" cy="934085"/>
                    </a:xfrm>
                  </wpg:grpSpPr>
                  <wpg:grpSp>
                    <wpg:cNvGrpSpPr/>
                    <wpg:grpSpPr>
                      <a:xfrm>
                        <a:off x="1737613" y="3312958"/>
                        <a:ext cx="7216775" cy="934085"/>
                        <a:chOff x="0" y="0"/>
                        <a:chExt cx="7216775" cy="93408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7216775" cy="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0" name="Shape 10"/>
                      <wps:spPr>
                        <a:xfrm>
                          <a:off x="540385" y="0"/>
                          <a:ext cx="66763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1" name="Shape 11"/>
                      <wps:spPr>
                        <a:xfrm>
                          <a:off x="541020" y="77596"/>
                          <a:ext cx="714578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2" name="Shape 12"/>
                      <wps:spPr>
                        <a:xfrm>
                          <a:off x="1077773" y="7759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3" name="Shape 13"/>
                      <wps:spPr>
                        <a:xfrm>
                          <a:off x="3275711" y="7759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s:wsp>
                      <wps:cNvSpPr/>
                      <wps:cNvPr id="14" name="Shape 14"/>
                      <wps:spPr>
                        <a:xfrm>
                          <a:off x="0" y="933451"/>
                          <a:ext cx="3328035" cy="634"/>
                        </a:xfrm>
                        <a:custGeom>
                          <a:pathLst>
                            <a:path extrusionOk="0" h="634" w="3328035">
                              <a:moveTo>
                                <a:pt x="3328035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-419099</wp:posOffset>
              </wp:positionH>
              <wp:positionV relativeFrom="paragraph">
                <wp:posOffset>393700</wp:posOffset>
              </wp:positionV>
              <wp:extent cx="7216775" cy="934085"/>
              <wp:effectExtent l="0" t="0" r="0" b="0"/>
              <wp:wrapSquare wrapText="bothSides" distT="0" distB="0" distL="114300" distR="114300"/>
              <wp:docPr id="2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6775" cy="9340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01"/>
    <w:rsid w:val="00285C69"/>
    <w:rsid w:val="004839DA"/>
    <w:rsid w:val="009A6A01"/>
    <w:rsid w:val="00A219AE"/>
    <w:rsid w:val="00B1746A"/>
    <w:rsid w:val="00E8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69"/>
  </w:style>
  <w:style w:type="paragraph" w:styleId="Nagwek1">
    <w:name w:val="heading 1"/>
    <w:basedOn w:val="normal"/>
    <w:next w:val="normal"/>
    <w:rsid w:val="009A6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A6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A6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A6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A6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A6A0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A6A01"/>
  </w:style>
  <w:style w:type="table" w:customStyle="1" w:styleId="TableNormal">
    <w:name w:val="Table Normal"/>
    <w:rsid w:val="009A6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A6A0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A6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6A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6A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6A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2460</Characters>
  <Application>Microsoft Office Word</Application>
  <DocSecurity>0</DocSecurity>
  <Lines>20</Lines>
  <Paragraphs>5</Paragraphs>
  <ScaleCrop>false</ScaleCrop>
  <Company>Art21 Andrzej Klisz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Andrzej Klisz</cp:lastModifiedBy>
  <cp:revision>3</cp:revision>
  <dcterms:created xsi:type="dcterms:W3CDTF">2018-06-03T21:05:00Z</dcterms:created>
  <dcterms:modified xsi:type="dcterms:W3CDTF">2018-06-06T17:52:00Z</dcterms:modified>
</cp:coreProperties>
</file>