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85" w:rsidRDefault="00EE7285" w:rsidP="00EE7285">
      <w:pPr>
        <w:pStyle w:val="Bezodstpw1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Załącznik nr </w:t>
      </w:r>
      <w:r w:rsidR="00E46DFE">
        <w:rPr>
          <w:rFonts w:ascii="Times New Roman" w:hAnsi="Times New Roman" w:cs="Times New Roman"/>
          <w:sz w:val="16"/>
          <w:szCs w:val="16"/>
        </w:rPr>
        <w:t>8</w:t>
      </w:r>
      <w:bookmarkStart w:id="0" w:name="_GoBack"/>
      <w:bookmarkEnd w:id="0"/>
    </w:p>
    <w:p w:rsidR="00EE7285" w:rsidRDefault="00EE7285" w:rsidP="00EE7285">
      <w:pPr>
        <w:pStyle w:val="Bezodstpw1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do Zarządzenia Nr …...../2020</w:t>
      </w:r>
    </w:p>
    <w:p w:rsidR="00EE7285" w:rsidRDefault="00EE7285" w:rsidP="00EE7285">
      <w:pPr>
        <w:pStyle w:val="Bezodstpw1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Rektora Akademii Sztuk Pięknych w Katowicach</w:t>
      </w:r>
    </w:p>
    <w:p w:rsidR="00EE7285" w:rsidRDefault="00EE7285" w:rsidP="00EE7285">
      <w:pPr>
        <w:pStyle w:val="Bezodstpw1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z dnia </w:t>
      </w:r>
      <w:r w:rsidR="00D405B5">
        <w:rPr>
          <w:rFonts w:ascii="Times New Roman" w:hAnsi="Times New Roman" w:cs="Times New Roman"/>
          <w:sz w:val="16"/>
          <w:szCs w:val="16"/>
        </w:rPr>
        <w:t xml:space="preserve">........ </w:t>
      </w:r>
      <w:r w:rsidR="004C7E73">
        <w:rPr>
          <w:rFonts w:ascii="Times New Roman" w:hAnsi="Times New Roman" w:cs="Times New Roman"/>
          <w:sz w:val="16"/>
          <w:szCs w:val="16"/>
        </w:rPr>
        <w:t>września</w:t>
      </w:r>
      <w:r w:rsidR="00D405B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2020 r.</w:t>
      </w:r>
    </w:p>
    <w:p w:rsidR="00EE7285" w:rsidRDefault="00EE7285" w:rsidP="00EE7285">
      <w:pPr>
        <w:jc w:val="center"/>
        <w:rPr>
          <w:i/>
          <w:sz w:val="20"/>
          <w:szCs w:val="20"/>
        </w:rPr>
      </w:pPr>
      <w:r w:rsidRPr="0034341B">
        <w:rPr>
          <w:i/>
          <w:sz w:val="20"/>
          <w:szCs w:val="20"/>
        </w:rPr>
        <w:t>-wzór-</w:t>
      </w:r>
    </w:p>
    <w:p w:rsidR="00BE1D88" w:rsidRPr="0034341B" w:rsidRDefault="00BE1D88" w:rsidP="00EE7285">
      <w:pPr>
        <w:jc w:val="center"/>
        <w:rPr>
          <w:i/>
          <w:sz w:val="20"/>
          <w:szCs w:val="20"/>
        </w:rPr>
      </w:pPr>
    </w:p>
    <w:p w:rsidR="006005C3" w:rsidRPr="00A8535B" w:rsidRDefault="006005C3" w:rsidP="006005C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sz w:val="20"/>
          <w:szCs w:val="20"/>
        </w:rPr>
        <w:t>NR .................................................................................................................</w:t>
      </w:r>
    </w:p>
    <w:p w:rsidR="006005C3" w:rsidRPr="00A8535B" w:rsidRDefault="006005C3" w:rsidP="006005C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005C3" w:rsidRPr="00A8535B" w:rsidRDefault="006005C3" w:rsidP="006005C3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35B">
        <w:rPr>
          <w:rFonts w:ascii="Times New Roman" w:hAnsi="Times New Roman" w:cs="Times New Roman"/>
          <w:b/>
          <w:sz w:val="20"/>
          <w:szCs w:val="20"/>
        </w:rPr>
        <w:t>UMOWA O PODNIESIENIE KWALIFIKACJI ZAWODOWYCH PRACOWNIKA AK</w:t>
      </w:r>
      <w:r w:rsidR="00215966" w:rsidRPr="00A8535B">
        <w:rPr>
          <w:rFonts w:ascii="Times New Roman" w:hAnsi="Times New Roman" w:cs="Times New Roman"/>
          <w:b/>
          <w:sz w:val="20"/>
          <w:szCs w:val="20"/>
        </w:rPr>
        <w:t>A</w:t>
      </w:r>
      <w:r w:rsidRPr="00A8535B">
        <w:rPr>
          <w:rFonts w:ascii="Times New Roman" w:hAnsi="Times New Roman" w:cs="Times New Roman"/>
          <w:b/>
          <w:sz w:val="20"/>
          <w:szCs w:val="20"/>
        </w:rPr>
        <w:t>DEMII</w:t>
      </w:r>
    </w:p>
    <w:p w:rsidR="006005C3" w:rsidRPr="00A8535B" w:rsidRDefault="006005C3" w:rsidP="006005C3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A8535B">
        <w:rPr>
          <w:rFonts w:ascii="Times New Roman" w:hAnsi="Times New Roman" w:cs="Times New Roman"/>
          <w:b/>
          <w:sz w:val="20"/>
          <w:szCs w:val="20"/>
        </w:rPr>
        <w:tab/>
      </w:r>
      <w:r w:rsidRPr="00A8535B">
        <w:rPr>
          <w:rFonts w:ascii="Times New Roman" w:hAnsi="Times New Roman" w:cs="Times New Roman"/>
          <w:b/>
          <w:sz w:val="20"/>
          <w:szCs w:val="20"/>
        </w:rPr>
        <w:tab/>
      </w:r>
      <w:r w:rsidRPr="00A8535B">
        <w:rPr>
          <w:rFonts w:ascii="Times New Roman" w:hAnsi="Times New Roman" w:cs="Times New Roman"/>
          <w:b/>
          <w:sz w:val="20"/>
          <w:szCs w:val="20"/>
        </w:rPr>
        <w:tab/>
      </w:r>
    </w:p>
    <w:p w:rsidR="006005C3" w:rsidRPr="00A8535B" w:rsidRDefault="006005C3" w:rsidP="006005C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sz w:val="20"/>
          <w:szCs w:val="20"/>
        </w:rPr>
        <w:t xml:space="preserve">Zawarta w Katowicach, w dniu </w:t>
      </w:r>
      <w:r w:rsidR="00CB2E8C" w:rsidRPr="00A8535B">
        <w:rPr>
          <w:rFonts w:ascii="Times New Roman" w:hAnsi="Times New Roman" w:cs="Times New Roman"/>
          <w:sz w:val="20"/>
          <w:szCs w:val="20"/>
        </w:rPr>
        <w:t>.................................................</w:t>
      </w:r>
      <w:r w:rsidRPr="00A8535B">
        <w:rPr>
          <w:rFonts w:ascii="Times New Roman" w:hAnsi="Times New Roman" w:cs="Times New Roman"/>
          <w:sz w:val="20"/>
          <w:szCs w:val="20"/>
        </w:rPr>
        <w:t xml:space="preserve"> roku pomiędzy:</w:t>
      </w:r>
    </w:p>
    <w:p w:rsidR="006005C3" w:rsidRPr="00A8535B" w:rsidRDefault="006005C3" w:rsidP="006005C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005C3" w:rsidRPr="00A8535B" w:rsidRDefault="006005C3" w:rsidP="006005C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sz w:val="20"/>
          <w:szCs w:val="20"/>
        </w:rPr>
        <w:t>Akademią Sztuk Pięknych w Katowicach z siedzibą w Katowicach ul. Raciborska 37,reprezentowaną przez:</w:t>
      </w:r>
    </w:p>
    <w:p w:rsidR="006005C3" w:rsidRPr="00A8535B" w:rsidRDefault="00CB2E8C" w:rsidP="006005C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</w:t>
      </w:r>
      <w:r w:rsidR="006005C3" w:rsidRPr="00A8535B">
        <w:rPr>
          <w:rFonts w:ascii="Times New Roman" w:hAnsi="Times New Roman" w:cs="Times New Roman"/>
          <w:sz w:val="20"/>
          <w:szCs w:val="20"/>
        </w:rPr>
        <w:t>,</w:t>
      </w:r>
    </w:p>
    <w:p w:rsidR="006005C3" w:rsidRPr="00A8535B" w:rsidRDefault="006005C3" w:rsidP="006005C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sz w:val="20"/>
          <w:szCs w:val="20"/>
        </w:rPr>
        <w:t xml:space="preserve">zwaną dalej „Pracodawcą”, </w:t>
      </w:r>
    </w:p>
    <w:p w:rsidR="006005C3" w:rsidRPr="00A8535B" w:rsidRDefault="006005C3" w:rsidP="006005C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sz w:val="20"/>
          <w:szCs w:val="20"/>
        </w:rPr>
        <w:t xml:space="preserve">a </w:t>
      </w:r>
    </w:p>
    <w:p w:rsidR="00CB2E8C" w:rsidRPr="00A8535B" w:rsidRDefault="006005C3" w:rsidP="006005C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sz w:val="20"/>
          <w:szCs w:val="20"/>
        </w:rPr>
        <w:t>P</w:t>
      </w:r>
      <w:r w:rsidR="00CB2E8C" w:rsidRPr="00A8535B">
        <w:rPr>
          <w:rFonts w:ascii="Times New Roman" w:hAnsi="Times New Roman" w:cs="Times New Roman"/>
          <w:sz w:val="20"/>
          <w:szCs w:val="20"/>
        </w:rPr>
        <w:t>anem/Panią .............................................................................,</w:t>
      </w:r>
    </w:p>
    <w:p w:rsidR="006005C3" w:rsidRPr="00A8535B" w:rsidRDefault="006005C3" w:rsidP="006005C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sz w:val="20"/>
          <w:szCs w:val="20"/>
        </w:rPr>
        <w:t>zwanym</w:t>
      </w:r>
      <w:r w:rsidR="00CB2E8C" w:rsidRPr="00A8535B">
        <w:rPr>
          <w:rFonts w:ascii="Times New Roman" w:hAnsi="Times New Roman" w:cs="Times New Roman"/>
          <w:sz w:val="20"/>
          <w:szCs w:val="20"/>
        </w:rPr>
        <w:t>/zwaną</w:t>
      </w:r>
      <w:r w:rsidRPr="00A8535B">
        <w:rPr>
          <w:rFonts w:ascii="Times New Roman" w:hAnsi="Times New Roman" w:cs="Times New Roman"/>
          <w:sz w:val="20"/>
          <w:szCs w:val="20"/>
        </w:rPr>
        <w:t xml:space="preserve"> dalej „Pracownikiem”, </w:t>
      </w:r>
    </w:p>
    <w:p w:rsidR="006005C3" w:rsidRPr="00A8535B" w:rsidRDefault="006005C3" w:rsidP="006005C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005C3" w:rsidRPr="00A8535B" w:rsidRDefault="006005C3" w:rsidP="006005C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sz w:val="20"/>
          <w:szCs w:val="20"/>
        </w:rPr>
        <w:t>o następującej treści:</w:t>
      </w:r>
    </w:p>
    <w:p w:rsidR="006005C3" w:rsidRPr="00A8535B" w:rsidRDefault="006005C3" w:rsidP="006005C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005C3" w:rsidRPr="00A8535B" w:rsidRDefault="006005C3" w:rsidP="006005C3">
      <w:pPr>
        <w:pStyle w:val="Bezodstpw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535B">
        <w:rPr>
          <w:rFonts w:ascii="Times New Roman" w:hAnsi="Times New Roman" w:cs="Times New Roman"/>
          <w:bCs/>
          <w:sz w:val="20"/>
          <w:szCs w:val="20"/>
        </w:rPr>
        <w:t>§ 1</w:t>
      </w:r>
    </w:p>
    <w:p w:rsidR="006005C3" w:rsidRPr="00A8535B" w:rsidRDefault="006005C3" w:rsidP="006005C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sz w:val="20"/>
          <w:szCs w:val="20"/>
        </w:rPr>
        <w:t>Pracownik zobowiązuje się do podnoszenia swoich kwalifikacji zawodowych, za zgodą Pracodawcy.</w:t>
      </w:r>
    </w:p>
    <w:p w:rsidR="00CB2E8C" w:rsidRPr="00A8535B" w:rsidRDefault="006005C3" w:rsidP="006005C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sz w:val="20"/>
          <w:szCs w:val="20"/>
        </w:rPr>
        <w:t xml:space="preserve">W tym celu Pracownik </w:t>
      </w:r>
      <w:r w:rsidR="00CB2E8C" w:rsidRPr="00A8535B">
        <w:rPr>
          <w:rFonts w:ascii="Times New Roman" w:hAnsi="Times New Roman" w:cs="Times New Roman"/>
          <w:sz w:val="20"/>
          <w:szCs w:val="20"/>
        </w:rPr>
        <w:t>(wpisać sposób podnoszenia kwalifikacji zawodowych):</w:t>
      </w:r>
    </w:p>
    <w:p w:rsidR="00A8535B" w:rsidRDefault="00CB2E8C" w:rsidP="00BE1D8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535B">
        <w:rPr>
          <w:rFonts w:ascii="Times New Roman" w:hAnsi="Times New Roman" w:cs="Times New Roman"/>
          <w:sz w:val="20"/>
          <w:szCs w:val="20"/>
        </w:rPr>
        <w:t>..................................</w:t>
      </w:r>
    </w:p>
    <w:p w:rsidR="006005C3" w:rsidRPr="00A8535B" w:rsidRDefault="00BE1D88" w:rsidP="00BE1D8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sz w:val="20"/>
          <w:szCs w:val="20"/>
        </w:rPr>
        <w:t xml:space="preserve">3. </w:t>
      </w:r>
      <w:r w:rsidR="006005C3" w:rsidRPr="00A8535B">
        <w:rPr>
          <w:rFonts w:ascii="Times New Roman" w:hAnsi="Times New Roman" w:cs="Times New Roman"/>
          <w:sz w:val="20"/>
          <w:szCs w:val="20"/>
        </w:rPr>
        <w:t>Pracownik zobowiązuje się do</w:t>
      </w:r>
      <w:r w:rsidR="00CB2E8C" w:rsidRPr="00A8535B">
        <w:rPr>
          <w:rFonts w:ascii="Times New Roman" w:hAnsi="Times New Roman" w:cs="Times New Roman"/>
          <w:sz w:val="20"/>
          <w:szCs w:val="20"/>
        </w:rPr>
        <w:t xml:space="preserve"> (uzupełnić)</w:t>
      </w:r>
      <w:r w:rsidR="006005C3" w:rsidRPr="00A8535B">
        <w:rPr>
          <w:rFonts w:ascii="Times New Roman" w:hAnsi="Times New Roman" w:cs="Times New Roman"/>
          <w:sz w:val="20"/>
          <w:szCs w:val="20"/>
        </w:rPr>
        <w:t>:</w:t>
      </w:r>
    </w:p>
    <w:p w:rsidR="00CB2E8C" w:rsidRPr="00A8535B" w:rsidRDefault="00CB2E8C" w:rsidP="00CB2E8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535B">
        <w:rPr>
          <w:rFonts w:ascii="Times New Roman" w:hAnsi="Times New Roman" w:cs="Times New Roman"/>
          <w:sz w:val="20"/>
          <w:szCs w:val="20"/>
        </w:rPr>
        <w:t>..................................</w:t>
      </w:r>
      <w:r w:rsidRPr="00A8535B">
        <w:rPr>
          <w:rFonts w:ascii="Times New Roman" w:hAnsi="Times New Roman" w:cs="Times New Roman"/>
          <w:sz w:val="20"/>
          <w:szCs w:val="20"/>
        </w:rPr>
        <w:t>.</w:t>
      </w:r>
    </w:p>
    <w:p w:rsidR="006005C3" w:rsidRPr="00A8535B" w:rsidRDefault="006005C3" w:rsidP="006005C3">
      <w:pPr>
        <w:pStyle w:val="Bezodstpw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6005C3" w:rsidRPr="00A8535B" w:rsidRDefault="006005C3" w:rsidP="006005C3">
      <w:pPr>
        <w:pStyle w:val="Bezodstpw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535B">
        <w:rPr>
          <w:rFonts w:ascii="Times New Roman" w:hAnsi="Times New Roman" w:cs="Times New Roman"/>
          <w:bCs/>
          <w:sz w:val="20"/>
          <w:szCs w:val="20"/>
        </w:rPr>
        <w:t>§ 2</w:t>
      </w:r>
    </w:p>
    <w:p w:rsidR="006005C3" w:rsidRPr="00A8535B" w:rsidRDefault="006005C3" w:rsidP="006005C3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sz w:val="20"/>
          <w:szCs w:val="20"/>
        </w:rPr>
        <w:t>W związku z podjęciem podnoszenia kwalifikacji zawodowych Pracodawca zobowiązuje się do</w:t>
      </w:r>
      <w:r w:rsidR="00CB2E8C" w:rsidRPr="00A8535B">
        <w:rPr>
          <w:rFonts w:ascii="Times New Roman" w:hAnsi="Times New Roman" w:cs="Times New Roman"/>
          <w:sz w:val="20"/>
          <w:szCs w:val="20"/>
        </w:rPr>
        <w:t xml:space="preserve"> (uzupełnić) np.</w:t>
      </w:r>
      <w:r w:rsidRPr="00A8535B">
        <w:rPr>
          <w:rFonts w:ascii="Times New Roman" w:hAnsi="Times New Roman" w:cs="Times New Roman"/>
          <w:sz w:val="20"/>
          <w:szCs w:val="20"/>
        </w:rPr>
        <w:t>:</w:t>
      </w:r>
    </w:p>
    <w:p w:rsidR="006005C3" w:rsidRPr="00A8535B" w:rsidRDefault="006005C3" w:rsidP="006005C3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sz w:val="20"/>
          <w:szCs w:val="20"/>
        </w:rPr>
        <w:t>pokrycia  kosztów</w:t>
      </w:r>
      <w:r w:rsidR="005C4035" w:rsidRPr="00A8535B">
        <w:rPr>
          <w:rFonts w:ascii="Times New Roman" w:hAnsi="Times New Roman" w:cs="Times New Roman"/>
          <w:sz w:val="20"/>
          <w:szCs w:val="20"/>
        </w:rPr>
        <w:t>:</w:t>
      </w:r>
      <w:r w:rsidRPr="00A8535B">
        <w:rPr>
          <w:rFonts w:ascii="Times New Roman" w:hAnsi="Times New Roman" w:cs="Times New Roman"/>
          <w:sz w:val="20"/>
          <w:szCs w:val="20"/>
        </w:rPr>
        <w:t xml:space="preserve"> </w:t>
      </w:r>
      <w:r w:rsidR="005C4035" w:rsidRPr="00A8535B">
        <w:rPr>
          <w:rFonts w:ascii="Times New Roman" w:hAnsi="Times New Roman" w:cs="Times New Roman"/>
          <w:sz w:val="20"/>
          <w:szCs w:val="20"/>
        </w:rPr>
        <w:t>.........................................................</w:t>
      </w:r>
    </w:p>
    <w:p w:rsidR="006005C3" w:rsidRPr="00A8535B" w:rsidRDefault="006005C3" w:rsidP="006005C3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sz w:val="20"/>
          <w:szCs w:val="20"/>
        </w:rPr>
        <w:t xml:space="preserve">udzielenia Pracownikowi urlopu szkoleniowego w wymiarze </w:t>
      </w:r>
      <w:r w:rsidR="00CB2E8C" w:rsidRPr="00A8535B">
        <w:rPr>
          <w:rFonts w:ascii="Times New Roman" w:hAnsi="Times New Roman" w:cs="Times New Roman"/>
          <w:sz w:val="20"/>
          <w:szCs w:val="20"/>
        </w:rPr>
        <w:t>.......</w:t>
      </w:r>
      <w:r w:rsidRPr="00A8535B">
        <w:rPr>
          <w:rFonts w:ascii="Times New Roman" w:hAnsi="Times New Roman" w:cs="Times New Roman"/>
          <w:sz w:val="20"/>
          <w:szCs w:val="20"/>
        </w:rPr>
        <w:t>;</w:t>
      </w:r>
    </w:p>
    <w:p w:rsidR="00CB2E8C" w:rsidRPr="00A8535B" w:rsidRDefault="006005C3" w:rsidP="00CB2E8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sz w:val="20"/>
          <w:szCs w:val="20"/>
        </w:rPr>
        <w:t xml:space="preserve">Pracodawca nie pokrywa żadnych innych kosztów niż wskazane w ust. </w:t>
      </w:r>
      <w:r w:rsidR="00CB2E8C" w:rsidRPr="00A8535B">
        <w:rPr>
          <w:rFonts w:ascii="Times New Roman" w:hAnsi="Times New Roman" w:cs="Times New Roman"/>
          <w:sz w:val="20"/>
          <w:szCs w:val="20"/>
        </w:rPr>
        <w:t>...</w:t>
      </w:r>
      <w:r w:rsidRPr="00A8535B">
        <w:rPr>
          <w:rFonts w:ascii="Times New Roman" w:hAnsi="Times New Roman" w:cs="Times New Roman"/>
          <w:sz w:val="20"/>
          <w:szCs w:val="20"/>
        </w:rPr>
        <w:t xml:space="preserve"> pkt </w:t>
      </w:r>
      <w:r w:rsidR="00CB2E8C" w:rsidRPr="00A8535B">
        <w:rPr>
          <w:rFonts w:ascii="Times New Roman" w:hAnsi="Times New Roman" w:cs="Times New Roman"/>
          <w:sz w:val="20"/>
          <w:szCs w:val="20"/>
        </w:rPr>
        <w:t>.....)</w:t>
      </w:r>
      <w:r w:rsidRPr="00A8535B">
        <w:rPr>
          <w:rFonts w:ascii="Times New Roman" w:hAnsi="Times New Roman" w:cs="Times New Roman"/>
          <w:sz w:val="20"/>
          <w:szCs w:val="20"/>
        </w:rPr>
        <w:t>:</w:t>
      </w:r>
      <w:r w:rsidR="00A8535B">
        <w:rPr>
          <w:rFonts w:ascii="Times New Roman" w:hAnsi="Times New Roman" w:cs="Times New Roman"/>
          <w:sz w:val="20"/>
          <w:szCs w:val="20"/>
        </w:rPr>
        <w:t>..............................................................</w:t>
      </w:r>
    </w:p>
    <w:p w:rsidR="006005C3" w:rsidRPr="00A8535B" w:rsidRDefault="006005C3" w:rsidP="00DE182F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sz w:val="20"/>
          <w:szCs w:val="20"/>
        </w:rPr>
        <w:t>Za czas urlopu szkoleniowego, o którym mowa w ust. 1 pkt </w:t>
      </w:r>
      <w:r w:rsidR="00BE1D88" w:rsidRPr="00A8535B">
        <w:rPr>
          <w:rFonts w:ascii="Times New Roman" w:hAnsi="Times New Roman" w:cs="Times New Roman"/>
          <w:sz w:val="20"/>
          <w:szCs w:val="20"/>
        </w:rPr>
        <w:t xml:space="preserve"> </w:t>
      </w:r>
      <w:r w:rsidRPr="00A8535B">
        <w:rPr>
          <w:rFonts w:ascii="Times New Roman" w:hAnsi="Times New Roman" w:cs="Times New Roman"/>
          <w:sz w:val="20"/>
          <w:szCs w:val="20"/>
        </w:rPr>
        <w:t>2) Pracownik zachowuje prawo do wynagrodzenia za pracę.</w:t>
      </w:r>
    </w:p>
    <w:p w:rsidR="006005C3" w:rsidRPr="00A8535B" w:rsidRDefault="006005C3" w:rsidP="006005C3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A8535B">
        <w:rPr>
          <w:rFonts w:ascii="Times New Roman" w:hAnsi="Times New Roman" w:cs="Times New Roman"/>
          <w:bCs/>
          <w:sz w:val="20"/>
          <w:szCs w:val="20"/>
        </w:rPr>
        <w:t xml:space="preserve">              </w:t>
      </w:r>
      <w:r w:rsidRPr="00A8535B">
        <w:rPr>
          <w:rFonts w:ascii="Times New Roman" w:hAnsi="Times New Roman" w:cs="Times New Roman"/>
          <w:bCs/>
          <w:sz w:val="20"/>
          <w:szCs w:val="20"/>
        </w:rPr>
        <w:tab/>
      </w:r>
      <w:r w:rsidRPr="00A8535B">
        <w:rPr>
          <w:rFonts w:ascii="Times New Roman" w:hAnsi="Times New Roman" w:cs="Times New Roman"/>
          <w:bCs/>
          <w:sz w:val="20"/>
          <w:szCs w:val="20"/>
        </w:rPr>
        <w:tab/>
      </w:r>
      <w:r w:rsidRPr="00A8535B">
        <w:rPr>
          <w:rFonts w:ascii="Times New Roman" w:hAnsi="Times New Roman" w:cs="Times New Roman"/>
          <w:bCs/>
          <w:sz w:val="20"/>
          <w:szCs w:val="20"/>
        </w:rPr>
        <w:tab/>
      </w:r>
      <w:r w:rsidRPr="00A8535B">
        <w:rPr>
          <w:rFonts w:ascii="Times New Roman" w:hAnsi="Times New Roman" w:cs="Times New Roman"/>
          <w:bCs/>
          <w:sz w:val="20"/>
          <w:szCs w:val="20"/>
        </w:rPr>
        <w:tab/>
      </w:r>
      <w:r w:rsidRPr="00A8535B">
        <w:rPr>
          <w:rFonts w:ascii="Times New Roman" w:hAnsi="Times New Roman" w:cs="Times New Roman"/>
          <w:bCs/>
          <w:sz w:val="20"/>
          <w:szCs w:val="20"/>
        </w:rPr>
        <w:tab/>
      </w:r>
    </w:p>
    <w:p w:rsidR="006005C3" w:rsidRPr="00A8535B" w:rsidRDefault="006005C3" w:rsidP="006005C3">
      <w:pPr>
        <w:pStyle w:val="Bezodstpw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535B">
        <w:rPr>
          <w:rFonts w:ascii="Times New Roman" w:hAnsi="Times New Roman" w:cs="Times New Roman"/>
          <w:bCs/>
          <w:sz w:val="20"/>
          <w:szCs w:val="20"/>
        </w:rPr>
        <w:t>§ 3</w:t>
      </w:r>
    </w:p>
    <w:p w:rsidR="005C4035" w:rsidRPr="00A8535B" w:rsidRDefault="006005C3" w:rsidP="005C4035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sz w:val="20"/>
          <w:szCs w:val="20"/>
        </w:rPr>
        <w:t xml:space="preserve">Pracownik zobowiązuje się do przepracowania u Pracodawcy okresu </w:t>
      </w:r>
      <w:r w:rsidR="00CB2E8C" w:rsidRPr="00A8535B">
        <w:rPr>
          <w:rFonts w:ascii="Times New Roman" w:hAnsi="Times New Roman" w:cs="Times New Roman"/>
          <w:sz w:val="20"/>
          <w:szCs w:val="20"/>
        </w:rPr>
        <w:t>.....</w:t>
      </w:r>
      <w:r w:rsidRPr="00A8535B">
        <w:rPr>
          <w:rFonts w:ascii="Times New Roman" w:hAnsi="Times New Roman" w:cs="Times New Roman"/>
          <w:sz w:val="20"/>
          <w:szCs w:val="20"/>
        </w:rPr>
        <w:t xml:space="preserve"> lat po ukończeniu kształcenia</w:t>
      </w:r>
      <w:r w:rsidR="005C4035" w:rsidRPr="00A8535B">
        <w:rPr>
          <w:rFonts w:ascii="Times New Roman" w:hAnsi="Times New Roman" w:cs="Times New Roman"/>
          <w:sz w:val="20"/>
          <w:szCs w:val="20"/>
        </w:rPr>
        <w:t xml:space="preserve">, </w:t>
      </w:r>
      <w:r w:rsidRPr="00A8535B">
        <w:rPr>
          <w:rFonts w:ascii="Times New Roman" w:hAnsi="Times New Roman" w:cs="Times New Roman"/>
          <w:sz w:val="20"/>
          <w:szCs w:val="20"/>
        </w:rPr>
        <w:t>pod rygorem zwrotu kosztów otrzymanych od Pracodawcy świadczeń,</w:t>
      </w:r>
      <w:r w:rsidR="005C4035" w:rsidRPr="00A8535B">
        <w:rPr>
          <w:rFonts w:ascii="Times New Roman" w:hAnsi="Times New Roman" w:cs="Times New Roman"/>
          <w:sz w:val="20"/>
          <w:szCs w:val="20"/>
        </w:rPr>
        <w:t xml:space="preserve"> o których mowa </w:t>
      </w:r>
      <w:r w:rsidRPr="00A8535B">
        <w:rPr>
          <w:rFonts w:ascii="Times New Roman" w:hAnsi="Times New Roman" w:cs="Times New Roman"/>
          <w:sz w:val="20"/>
          <w:szCs w:val="20"/>
        </w:rPr>
        <w:t xml:space="preserve">w </w:t>
      </w:r>
      <w:r w:rsidRPr="00A8535B">
        <w:rPr>
          <w:rFonts w:ascii="Times New Roman" w:hAnsi="Times New Roman" w:cs="Times New Roman"/>
          <w:bCs/>
          <w:sz w:val="20"/>
          <w:szCs w:val="20"/>
        </w:rPr>
        <w:t>§ 2 ust. 1 pkt 1).</w:t>
      </w:r>
    </w:p>
    <w:p w:rsidR="005C4035" w:rsidRPr="00A8535B" w:rsidRDefault="005C4035" w:rsidP="005C4035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sz w:val="20"/>
          <w:szCs w:val="20"/>
        </w:rPr>
        <w:t>Pracownik podnoszący kwalifikacje zawodowe:</w:t>
      </w:r>
    </w:p>
    <w:p w:rsidR="005C4035" w:rsidRPr="00A8535B" w:rsidRDefault="005C4035" w:rsidP="005C4035">
      <w:pPr>
        <w:pStyle w:val="Akapitzlist"/>
        <w:numPr>
          <w:ilvl w:val="0"/>
          <w:numId w:val="9"/>
        </w:numPr>
        <w:shd w:val="clear" w:color="auto" w:fill="FFFFFF"/>
        <w:jc w:val="both"/>
        <w:rPr>
          <w:b/>
          <w:bCs/>
          <w:sz w:val="20"/>
          <w:szCs w:val="20"/>
        </w:rPr>
      </w:pPr>
      <w:bookmarkStart w:id="1" w:name="mip42944798"/>
      <w:bookmarkEnd w:id="1"/>
      <w:r w:rsidRPr="00A8535B">
        <w:rPr>
          <w:sz w:val="20"/>
          <w:szCs w:val="20"/>
        </w:rPr>
        <w:t>który bez uzasadnionych przyczyn nie podejmie podnoszenia kwalifikacji zawodowych albo przerwie podnoszenie tych kwalifikacji,</w:t>
      </w:r>
      <w:bookmarkStart w:id="2" w:name="mip42944799"/>
      <w:bookmarkEnd w:id="2"/>
    </w:p>
    <w:p w:rsidR="005C4035" w:rsidRPr="00A8535B" w:rsidRDefault="005C4035" w:rsidP="004E1557">
      <w:pPr>
        <w:pStyle w:val="Akapitzlist"/>
        <w:numPr>
          <w:ilvl w:val="0"/>
          <w:numId w:val="9"/>
        </w:numPr>
        <w:shd w:val="clear" w:color="auto" w:fill="FFFFFF"/>
        <w:jc w:val="both"/>
        <w:rPr>
          <w:b/>
          <w:bCs/>
          <w:sz w:val="20"/>
          <w:szCs w:val="20"/>
        </w:rPr>
      </w:pPr>
      <w:r w:rsidRPr="00A8535B">
        <w:rPr>
          <w:sz w:val="20"/>
          <w:szCs w:val="20"/>
        </w:rPr>
        <w:t>z którym pracodawca rozwiąże stosunek pracy bez wypowiedzenia z jego winy, w trakcie podnoszenia kwalifikacji zawodowych lub po jego ukończeniu, w terminie określonym w umowie;</w:t>
      </w:r>
    </w:p>
    <w:p w:rsidR="005C4035" w:rsidRPr="00A8535B" w:rsidRDefault="005C4035" w:rsidP="004E1557">
      <w:pPr>
        <w:pStyle w:val="Akapitzlist"/>
        <w:numPr>
          <w:ilvl w:val="0"/>
          <w:numId w:val="9"/>
        </w:numPr>
        <w:shd w:val="clear" w:color="auto" w:fill="FFFFFF"/>
        <w:jc w:val="both"/>
        <w:rPr>
          <w:b/>
          <w:bCs/>
          <w:sz w:val="20"/>
          <w:szCs w:val="20"/>
        </w:rPr>
      </w:pPr>
      <w:r w:rsidRPr="00A8535B">
        <w:rPr>
          <w:sz w:val="20"/>
          <w:szCs w:val="20"/>
        </w:rPr>
        <w:t xml:space="preserve">który w okresie wskazanym w pkt 2 rozwiąże stosunek pracy za wypowiedzeniem, z wyjątkiem wypowiedzenia umowy </w:t>
      </w:r>
      <w:r w:rsidR="00A8535B">
        <w:rPr>
          <w:sz w:val="20"/>
          <w:szCs w:val="20"/>
        </w:rPr>
        <w:t xml:space="preserve">  </w:t>
      </w:r>
      <w:r w:rsidRPr="00A8535B">
        <w:rPr>
          <w:sz w:val="20"/>
          <w:szCs w:val="20"/>
        </w:rPr>
        <w:t>o pracę z przyczyn określonych w art. 94</w:t>
      </w:r>
      <w:r w:rsidRPr="00A8535B">
        <w:rPr>
          <w:sz w:val="20"/>
          <w:szCs w:val="20"/>
          <w:vertAlign w:val="superscript"/>
        </w:rPr>
        <w:t>3</w:t>
      </w:r>
      <w:r w:rsidRPr="00A8535B">
        <w:rPr>
          <w:sz w:val="20"/>
          <w:szCs w:val="20"/>
        </w:rPr>
        <w:t xml:space="preserve"> Kodeksu pracy,</w:t>
      </w:r>
      <w:bookmarkStart w:id="3" w:name="mip42944801"/>
      <w:bookmarkEnd w:id="3"/>
    </w:p>
    <w:p w:rsidR="005C4035" w:rsidRPr="00A8535B" w:rsidRDefault="005C4035" w:rsidP="005C4035">
      <w:pPr>
        <w:pStyle w:val="Akapitzlist"/>
        <w:numPr>
          <w:ilvl w:val="0"/>
          <w:numId w:val="9"/>
        </w:numPr>
        <w:shd w:val="clear" w:color="auto" w:fill="FFFFFF"/>
        <w:jc w:val="both"/>
        <w:rPr>
          <w:b/>
          <w:bCs/>
          <w:sz w:val="20"/>
          <w:szCs w:val="20"/>
        </w:rPr>
      </w:pPr>
      <w:r w:rsidRPr="00A8535B">
        <w:rPr>
          <w:sz w:val="20"/>
          <w:szCs w:val="20"/>
        </w:rPr>
        <w:t xml:space="preserve">który w okresie wskazanym w pkt 2 rozwiąże stosunek pracy bez wypowiedzenia na podstawie       </w:t>
      </w:r>
    </w:p>
    <w:p w:rsidR="005C4035" w:rsidRPr="00A8535B" w:rsidRDefault="0022319A" w:rsidP="005C4035">
      <w:pPr>
        <w:pStyle w:val="Akapitzlist"/>
        <w:shd w:val="clear" w:color="auto" w:fill="FFFFFF"/>
        <w:jc w:val="both"/>
        <w:rPr>
          <w:b/>
          <w:bCs/>
          <w:sz w:val="20"/>
          <w:szCs w:val="20"/>
        </w:rPr>
      </w:pPr>
      <w:hyperlink r:id="rId7" w:history="1">
        <w:r w:rsidR="005C4035" w:rsidRPr="00A8535B">
          <w:rPr>
            <w:sz w:val="20"/>
            <w:szCs w:val="20"/>
          </w:rPr>
          <w:t>art. 55</w:t>
        </w:r>
      </w:hyperlink>
      <w:r w:rsidR="005C4035" w:rsidRPr="00A8535B">
        <w:rPr>
          <w:sz w:val="20"/>
          <w:szCs w:val="20"/>
        </w:rPr>
        <w:t> lub </w:t>
      </w:r>
      <w:hyperlink r:id="rId8" w:history="1">
        <w:r w:rsidR="005C4035" w:rsidRPr="00A8535B">
          <w:rPr>
            <w:sz w:val="20"/>
            <w:szCs w:val="20"/>
          </w:rPr>
          <w:t>art. 94</w:t>
        </w:r>
        <w:r w:rsidR="005C4035" w:rsidRPr="00A8535B">
          <w:rPr>
            <w:sz w:val="20"/>
            <w:szCs w:val="20"/>
            <w:vertAlign w:val="superscript"/>
          </w:rPr>
          <w:t xml:space="preserve">3 </w:t>
        </w:r>
        <w:r w:rsidR="005C4035" w:rsidRPr="00A8535B">
          <w:rPr>
            <w:sz w:val="20"/>
            <w:szCs w:val="20"/>
          </w:rPr>
          <w:t>Kodeksu pracy,</w:t>
        </w:r>
      </w:hyperlink>
      <w:r w:rsidR="005C4035" w:rsidRPr="00A8535B">
        <w:rPr>
          <w:sz w:val="20"/>
          <w:szCs w:val="20"/>
        </w:rPr>
        <w:t> mimo braku przyczyn określonych w tych przepisach</w:t>
      </w:r>
    </w:p>
    <w:p w:rsidR="005C4035" w:rsidRPr="00A8535B" w:rsidRDefault="005C4035" w:rsidP="005C4035">
      <w:pPr>
        <w:shd w:val="clear" w:color="auto" w:fill="FFFFFF"/>
        <w:jc w:val="both"/>
        <w:rPr>
          <w:sz w:val="20"/>
          <w:szCs w:val="20"/>
        </w:rPr>
      </w:pPr>
      <w:bookmarkStart w:id="4" w:name="mip42944802"/>
      <w:bookmarkEnd w:id="4"/>
      <w:r w:rsidRPr="00A8535B">
        <w:rPr>
          <w:sz w:val="20"/>
          <w:szCs w:val="20"/>
        </w:rPr>
        <w:t>- jest obowiązany do zwrotu kosztów poniesionych przez pracodawcę na ten cel z tytułu świadcze</w:t>
      </w:r>
      <w:r w:rsidR="00A8535B">
        <w:rPr>
          <w:sz w:val="20"/>
          <w:szCs w:val="20"/>
        </w:rPr>
        <w:t xml:space="preserve">ń, </w:t>
      </w:r>
      <w:r w:rsidRPr="00A8535B">
        <w:rPr>
          <w:sz w:val="20"/>
          <w:szCs w:val="20"/>
        </w:rPr>
        <w:t>w wysokości proporcjonalnej do okresu zatrudnienia po ukończeniu podnoszenia kwalifikacji zawodowych lub okresu zatrudnienia w czasie ich podnoszenia.</w:t>
      </w:r>
    </w:p>
    <w:p w:rsidR="006005C3" w:rsidRPr="00A8535B" w:rsidRDefault="006005C3" w:rsidP="006005C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sz w:val="20"/>
          <w:szCs w:val="20"/>
        </w:rPr>
        <w:t>Pracodawcy przysługuje roszczenie o zwrot poniesionych kosztów, o których mowa w § 2 ust. 1 pkt 1), pomniejszonych proporcjonalnie do okresu przepracowanego przez Pracownika po ukończeniu nauki lub do okresu zatrudnienia w czasie podnoszenia kwalifikacji.</w:t>
      </w:r>
    </w:p>
    <w:p w:rsidR="006005C3" w:rsidRPr="00A8535B" w:rsidRDefault="006005C3" w:rsidP="006005C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sz w:val="20"/>
          <w:szCs w:val="20"/>
        </w:rPr>
        <w:t>Kwota zwracanych kosztów poniesionych przez pracodawcę powinna:</w:t>
      </w:r>
    </w:p>
    <w:p w:rsidR="006005C3" w:rsidRPr="00A8535B" w:rsidRDefault="006005C3" w:rsidP="006005C3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sz w:val="20"/>
          <w:szCs w:val="20"/>
        </w:rPr>
        <w:t xml:space="preserve">odpowiadać pełnej wartości świadczeń, o których mowa w § 2 ust. 1 pkt 1), poniesionych przez </w:t>
      </w:r>
      <w:r w:rsidR="005C4035" w:rsidRPr="00A8535B">
        <w:rPr>
          <w:rFonts w:ascii="Times New Roman" w:hAnsi="Times New Roman" w:cs="Times New Roman"/>
          <w:sz w:val="20"/>
          <w:szCs w:val="20"/>
        </w:rPr>
        <w:t xml:space="preserve">Pracodawcę, </w:t>
      </w:r>
      <w:r w:rsidRPr="00A8535B">
        <w:rPr>
          <w:rFonts w:ascii="Times New Roman" w:hAnsi="Times New Roman" w:cs="Times New Roman"/>
          <w:sz w:val="20"/>
          <w:szCs w:val="20"/>
        </w:rPr>
        <w:t>w przypadku niepodjęcia przez Pracownika podnoszenia kwalifikacji zawodowych w war</w:t>
      </w:r>
      <w:r w:rsidR="005C4035" w:rsidRPr="00A8535B">
        <w:rPr>
          <w:rFonts w:ascii="Times New Roman" w:hAnsi="Times New Roman" w:cs="Times New Roman"/>
          <w:sz w:val="20"/>
          <w:szCs w:val="20"/>
        </w:rPr>
        <w:t xml:space="preserve">unkach określonych </w:t>
      </w:r>
      <w:r w:rsidRPr="00A8535B">
        <w:rPr>
          <w:rFonts w:ascii="Times New Roman" w:hAnsi="Times New Roman" w:cs="Times New Roman"/>
          <w:sz w:val="20"/>
          <w:szCs w:val="20"/>
        </w:rPr>
        <w:t>w</w:t>
      </w:r>
      <w:hyperlink r:id="rId9" w:anchor="c_0_k_0_t_0_d_4_r_III_o_0_a_103%5E5_u_0_p_1_l_0_i_0" w:tgtFrame="_self" w:tooltip="Ustawa z 26 czerwca 1974 r. - Kodeks pracy (tekst jedn.: Dz.U. z 2014 r., poz. 1502)" w:history="1"/>
      <w:r w:rsidRPr="00A8535B">
        <w:rPr>
          <w:rFonts w:ascii="Times New Roman" w:hAnsi="Times New Roman" w:cs="Times New Roman"/>
          <w:sz w:val="20"/>
          <w:szCs w:val="20"/>
        </w:rPr>
        <w:t xml:space="preserve"> ust. 2 pkt 1),</w:t>
      </w:r>
    </w:p>
    <w:p w:rsidR="006005C3" w:rsidRPr="00A8535B" w:rsidRDefault="006005C3" w:rsidP="006005C3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sz w:val="20"/>
          <w:szCs w:val="20"/>
        </w:rPr>
        <w:t>być obliczona z uwzględnieniem proporcji wartości kosztów poniesionych przez pracodawcę i okresu, jaki pracownik jeszcze przepracowałby w trakcie podnoszenia</w:t>
      </w:r>
      <w:r w:rsidR="00A8535B">
        <w:rPr>
          <w:rFonts w:ascii="Times New Roman" w:hAnsi="Times New Roman" w:cs="Times New Roman"/>
          <w:sz w:val="20"/>
          <w:szCs w:val="20"/>
        </w:rPr>
        <w:t xml:space="preserve"> kwalifikacji zawodowych, gdyby </w:t>
      </w:r>
      <w:r w:rsidRPr="00A8535B">
        <w:rPr>
          <w:rFonts w:ascii="Times New Roman" w:hAnsi="Times New Roman" w:cs="Times New Roman"/>
          <w:sz w:val="20"/>
          <w:szCs w:val="20"/>
        </w:rPr>
        <w:t>nie doszło do przerwania podnoszenia kwalifikacji zawodowych, w warunkach określonych w </w:t>
      </w:r>
      <w:hyperlink r:id="rId10" w:anchor="c_0_k_0_t_0_d_4_r_III_o_0_a_103%5E5_u_0_p_1_l_0_i_0" w:tgtFrame="_self" w:tooltip="Ustawa z 26 czerwca 1974 r. - Kodeks pracy (tekst jedn.: Dz.U. z 2014 r., poz. 1502)" w:history="1">
        <w:r w:rsidRPr="00A8535B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ust.</w:t>
        </w:r>
      </w:hyperlink>
      <w:r w:rsidRPr="00A8535B">
        <w:rPr>
          <w:rFonts w:ascii="Times New Roman" w:hAnsi="Times New Roman" w:cs="Times New Roman"/>
          <w:sz w:val="20"/>
          <w:szCs w:val="20"/>
        </w:rPr>
        <w:t xml:space="preserve"> 2 pkt 1), </w:t>
      </w:r>
    </w:p>
    <w:p w:rsidR="006005C3" w:rsidRPr="00A8535B" w:rsidRDefault="006005C3" w:rsidP="006005C3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sz w:val="20"/>
          <w:szCs w:val="20"/>
        </w:rPr>
        <w:t xml:space="preserve">być obliczona z uwzględnieniem proporcji wartości kosztów poniesionych przez pracodawcę i okresu, jaki pracownik jeszcze przepracowałby w trakcie podnoszenia kwalifikacji zawodowych, gdyby nie doszło do ustania zatrudnienia </w:t>
      </w:r>
      <w:r w:rsidR="00A8535B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A8535B">
        <w:rPr>
          <w:rFonts w:ascii="Times New Roman" w:hAnsi="Times New Roman" w:cs="Times New Roman"/>
          <w:sz w:val="20"/>
          <w:szCs w:val="20"/>
        </w:rPr>
        <w:t>w okolicznościach wskazanych w </w:t>
      </w:r>
      <w:hyperlink r:id="rId11" w:anchor="c_0_k_0_t_0_d_4_r_III_o_0_a_103%5E5_u_0_p_1_l_0_i_0" w:tgtFrame="_self" w:tooltip="Ustawa z 26 czerwca 1974 r. - Kodeks pracy (tekst jedn.: Dz.U. z 2014 r., poz. 1502)" w:history="1">
        <w:r w:rsidRPr="00A8535B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ust.</w:t>
        </w:r>
      </w:hyperlink>
      <w:r w:rsidRPr="00A8535B">
        <w:rPr>
          <w:rFonts w:ascii="Times New Roman" w:hAnsi="Times New Roman" w:cs="Times New Roman"/>
          <w:sz w:val="20"/>
          <w:szCs w:val="20"/>
        </w:rPr>
        <w:t xml:space="preserve"> 2 pkt 2) do 4), </w:t>
      </w:r>
    </w:p>
    <w:p w:rsidR="006005C3" w:rsidRPr="00A8535B" w:rsidRDefault="006005C3" w:rsidP="006005C3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sz w:val="20"/>
          <w:szCs w:val="20"/>
        </w:rPr>
        <w:lastRenderedPageBreak/>
        <w:t>być obliczona z uwzględnieniem proporcji wartości kosztów poniesionych przez pracodawcę i okresu, jaki pracownik miałby jeszcze do przepracowania w ustalonym w ust. 1 okresie pozostawania w zatrudnieniu, gdyby w tym czasie nie doszło do ustania zatrudnienia w okolicznościach wskazanych w </w:t>
      </w:r>
      <w:hyperlink r:id="rId12" w:anchor="c_0_k_0_t_0_d_4_r_III_o_0_a_103%5E5_u_0_p_1_l_0_i_0" w:tgtFrame="_self" w:tooltip="Ustawa z 26 czerwca 1974 r. - Kodeks pracy (tekst jedn.: Dz.U. z 2014 r., poz. 1502)" w:history="1">
        <w:r w:rsidRPr="00A8535B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ust.</w:t>
        </w:r>
      </w:hyperlink>
      <w:r w:rsidRPr="00A8535B">
        <w:rPr>
          <w:rFonts w:ascii="Times New Roman" w:hAnsi="Times New Roman" w:cs="Times New Roman"/>
          <w:sz w:val="20"/>
          <w:szCs w:val="20"/>
        </w:rPr>
        <w:t xml:space="preserve"> 2 pkt 2) do 4). </w:t>
      </w:r>
    </w:p>
    <w:p w:rsidR="006005C3" w:rsidRPr="00A8535B" w:rsidRDefault="006005C3" w:rsidP="006005C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sz w:val="20"/>
          <w:szCs w:val="20"/>
        </w:rPr>
        <w:t xml:space="preserve">Zwrot kosztów następuje na wniosek Pracodawcy. </w:t>
      </w:r>
    </w:p>
    <w:p w:rsidR="006005C3" w:rsidRPr="00A8535B" w:rsidRDefault="006005C3" w:rsidP="006005C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A8535B">
        <w:rPr>
          <w:rFonts w:ascii="Times New Roman" w:hAnsi="Times New Roman" w:cs="Times New Roman"/>
          <w:sz w:val="20"/>
          <w:szCs w:val="20"/>
        </w:rPr>
        <w:t>Pracodawca</w:t>
      </w:r>
      <w:r w:rsidRPr="00A8535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535B">
        <w:rPr>
          <w:rStyle w:val="Uwydatnienie"/>
          <w:rFonts w:ascii="Times New Roman" w:hAnsi="Times New Roman" w:cs="Times New Roman"/>
          <w:i w:val="0"/>
          <w:sz w:val="20"/>
          <w:szCs w:val="20"/>
        </w:rPr>
        <w:t>może umorzyć Pracownikowi dług, z tytułu wskazanego zwrotu  kosztów. Odstąpienie od żądania zwrotu kosztów może dotyczyć zarówno części, jak i całości zadłużenia.</w:t>
      </w:r>
    </w:p>
    <w:p w:rsidR="006005C3" w:rsidRPr="00A8535B" w:rsidRDefault="006005C3" w:rsidP="006005C3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6005C3" w:rsidRPr="00A8535B" w:rsidRDefault="006005C3" w:rsidP="006005C3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bCs/>
          <w:sz w:val="20"/>
          <w:szCs w:val="20"/>
        </w:rPr>
        <w:t>§ 4</w:t>
      </w:r>
    </w:p>
    <w:p w:rsidR="006005C3" w:rsidRPr="00A8535B" w:rsidRDefault="006005C3" w:rsidP="006005C3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sz w:val="20"/>
          <w:szCs w:val="20"/>
        </w:rPr>
        <w:t xml:space="preserve">Strony zawierają umowę na okres od dnia </w:t>
      </w:r>
      <w:r w:rsidR="005C4035" w:rsidRPr="00A8535B">
        <w:rPr>
          <w:rFonts w:ascii="Times New Roman" w:hAnsi="Times New Roman" w:cs="Times New Roman"/>
          <w:sz w:val="20"/>
          <w:szCs w:val="20"/>
        </w:rPr>
        <w:t>........................</w:t>
      </w:r>
      <w:r w:rsidRPr="00A8535B">
        <w:rPr>
          <w:rFonts w:ascii="Times New Roman" w:hAnsi="Times New Roman" w:cs="Times New Roman"/>
          <w:sz w:val="20"/>
          <w:szCs w:val="20"/>
        </w:rPr>
        <w:t xml:space="preserve"> do dnia </w:t>
      </w:r>
      <w:r w:rsidR="005C4035" w:rsidRPr="00A8535B">
        <w:rPr>
          <w:rFonts w:ascii="Times New Roman" w:hAnsi="Times New Roman" w:cs="Times New Roman"/>
          <w:sz w:val="20"/>
          <w:szCs w:val="20"/>
        </w:rPr>
        <w:t>....................................</w:t>
      </w:r>
      <w:r w:rsidRPr="00A8535B">
        <w:rPr>
          <w:rFonts w:ascii="Times New Roman" w:hAnsi="Times New Roman" w:cs="Times New Roman"/>
          <w:sz w:val="20"/>
          <w:szCs w:val="20"/>
        </w:rPr>
        <w:t xml:space="preserve"> z mocą obowiązującą do </w:t>
      </w:r>
      <w:r w:rsidR="005C4035" w:rsidRPr="00A8535B">
        <w:rPr>
          <w:rFonts w:ascii="Times New Roman" w:hAnsi="Times New Roman" w:cs="Times New Roman"/>
          <w:sz w:val="20"/>
          <w:szCs w:val="20"/>
        </w:rPr>
        <w:t>....</w:t>
      </w:r>
      <w:r w:rsidRPr="00A8535B">
        <w:rPr>
          <w:rFonts w:ascii="Times New Roman" w:hAnsi="Times New Roman" w:cs="Times New Roman"/>
          <w:sz w:val="20"/>
          <w:szCs w:val="20"/>
        </w:rPr>
        <w:t xml:space="preserve"> lat od daty </w:t>
      </w:r>
      <w:r w:rsidR="005C4035" w:rsidRPr="00A8535B">
        <w:rPr>
          <w:rFonts w:ascii="Times New Roman" w:hAnsi="Times New Roman" w:cs="Times New Roman"/>
          <w:sz w:val="20"/>
          <w:szCs w:val="20"/>
        </w:rPr>
        <w:t>...............................................................</w:t>
      </w:r>
      <w:r w:rsidRPr="00A8535B">
        <w:rPr>
          <w:rFonts w:ascii="Times New Roman" w:hAnsi="Times New Roman" w:cs="Times New Roman"/>
          <w:sz w:val="20"/>
          <w:szCs w:val="20"/>
        </w:rPr>
        <w:t>.</w:t>
      </w:r>
    </w:p>
    <w:p w:rsidR="006005C3" w:rsidRPr="00A8535B" w:rsidRDefault="006005C3" w:rsidP="006005C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005C3" w:rsidRPr="00A8535B" w:rsidRDefault="006005C3" w:rsidP="006005C3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bCs/>
          <w:sz w:val="20"/>
          <w:szCs w:val="20"/>
        </w:rPr>
        <w:t>§ 5</w:t>
      </w:r>
    </w:p>
    <w:p w:rsidR="006005C3" w:rsidRPr="00A8535B" w:rsidRDefault="006005C3" w:rsidP="006005C3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sz w:val="20"/>
          <w:szCs w:val="20"/>
        </w:rPr>
        <w:t>Wszelkie zmiany umowy wymagają formy pisemnej, pod rygorem nieważności.</w:t>
      </w:r>
    </w:p>
    <w:p w:rsidR="006005C3" w:rsidRPr="00A8535B" w:rsidRDefault="006005C3" w:rsidP="006005C3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sz w:val="20"/>
          <w:szCs w:val="20"/>
        </w:rPr>
        <w:t>W sprawach nieuregulowanych niniejszą umową mają zastosowanie przepisy Kodeksu Pracy oraz Kodeksu Cywilnego.</w:t>
      </w:r>
    </w:p>
    <w:p w:rsidR="006005C3" w:rsidRPr="00A8535B" w:rsidRDefault="006005C3" w:rsidP="006005C3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sz w:val="20"/>
          <w:szCs w:val="20"/>
        </w:rPr>
        <w:t xml:space="preserve">Umowa została sporządzona w trzech jednobrzmiących egzemplarzach, jeden dla Pracownika, a dwa egzemplarze dla Pracodawcy. </w:t>
      </w:r>
    </w:p>
    <w:p w:rsidR="006005C3" w:rsidRPr="00A8535B" w:rsidRDefault="006005C3" w:rsidP="006005C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005C3" w:rsidRPr="00A8535B" w:rsidRDefault="006005C3" w:rsidP="006005C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005C3" w:rsidRPr="00A8535B" w:rsidRDefault="006005C3" w:rsidP="006005C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A8535B">
        <w:rPr>
          <w:rFonts w:ascii="Times New Roman" w:hAnsi="Times New Roman" w:cs="Times New Roman"/>
          <w:sz w:val="20"/>
          <w:szCs w:val="20"/>
        </w:rPr>
        <w:t xml:space="preserve">                          Pracodawca:                                                                                                Pracownik:                                                                           </w:t>
      </w:r>
    </w:p>
    <w:p w:rsidR="006005C3" w:rsidRPr="00A8535B" w:rsidRDefault="006005C3" w:rsidP="006005C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005C3" w:rsidRPr="00A8535B" w:rsidRDefault="006005C3" w:rsidP="006005C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005C3" w:rsidRPr="00A8535B" w:rsidRDefault="006005C3" w:rsidP="006005C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005C3" w:rsidRPr="00A8535B" w:rsidRDefault="006005C3" w:rsidP="006005C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6005C3" w:rsidRPr="00A8535B" w:rsidRDefault="006005C3" w:rsidP="006005C3">
      <w:pPr>
        <w:jc w:val="both"/>
        <w:rPr>
          <w:b/>
          <w:sz w:val="20"/>
          <w:szCs w:val="20"/>
        </w:rPr>
      </w:pPr>
    </w:p>
    <w:p w:rsidR="000F03C1" w:rsidRPr="00A8535B" w:rsidRDefault="000F03C1">
      <w:pPr>
        <w:rPr>
          <w:sz w:val="20"/>
          <w:szCs w:val="20"/>
        </w:rPr>
      </w:pPr>
    </w:p>
    <w:p w:rsidR="00A8535B" w:rsidRPr="00A8535B" w:rsidRDefault="00A8535B">
      <w:pPr>
        <w:rPr>
          <w:sz w:val="20"/>
          <w:szCs w:val="20"/>
        </w:rPr>
      </w:pPr>
    </w:p>
    <w:sectPr w:rsidR="00A8535B" w:rsidRPr="00A8535B" w:rsidSect="00A8535B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19A" w:rsidRDefault="0022319A">
      <w:r>
        <w:separator/>
      </w:r>
    </w:p>
  </w:endnote>
  <w:endnote w:type="continuationSeparator" w:id="0">
    <w:p w:rsidR="0022319A" w:rsidRDefault="0022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calaSansPro-Regular">
    <w:altName w:val="Times New Roman"/>
    <w:panose1 w:val="00000000000000000000"/>
    <w:charset w:val="00"/>
    <w:family w:val="modern"/>
    <w:notTrueType/>
    <w:pitch w:val="variable"/>
    <w:sig w:usb0="800000AF" w:usb1="4000E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calaSansPro-Regular" w:hAnsi="ScalaSansPro-Regular"/>
        <w:sz w:val="20"/>
        <w:szCs w:val="20"/>
      </w:rPr>
      <w:id w:val="-17718497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AE7CA9" w:rsidRPr="00090B2A" w:rsidRDefault="006005C3">
        <w:pPr>
          <w:pStyle w:val="Stopka"/>
          <w:jc w:val="right"/>
          <w:rPr>
            <w:sz w:val="20"/>
            <w:szCs w:val="20"/>
          </w:rPr>
        </w:pPr>
        <w:r w:rsidRPr="00090B2A">
          <w:rPr>
            <w:sz w:val="20"/>
            <w:szCs w:val="20"/>
          </w:rPr>
          <w:fldChar w:fldCharType="begin"/>
        </w:r>
        <w:r w:rsidRPr="00090B2A">
          <w:rPr>
            <w:sz w:val="20"/>
            <w:szCs w:val="20"/>
          </w:rPr>
          <w:instrText>PAGE   \* MERGEFORMAT</w:instrText>
        </w:r>
        <w:r w:rsidRPr="00090B2A">
          <w:rPr>
            <w:sz w:val="20"/>
            <w:szCs w:val="20"/>
          </w:rPr>
          <w:fldChar w:fldCharType="separate"/>
        </w:r>
        <w:r w:rsidR="00E46DFE">
          <w:rPr>
            <w:noProof/>
            <w:sz w:val="20"/>
            <w:szCs w:val="20"/>
          </w:rPr>
          <w:t>2</w:t>
        </w:r>
        <w:r w:rsidRPr="00090B2A">
          <w:rPr>
            <w:sz w:val="20"/>
            <w:szCs w:val="20"/>
          </w:rPr>
          <w:fldChar w:fldCharType="end"/>
        </w:r>
      </w:p>
    </w:sdtContent>
  </w:sdt>
  <w:p w:rsidR="00AE7CA9" w:rsidRDefault="002231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19A" w:rsidRDefault="0022319A">
      <w:r>
        <w:separator/>
      </w:r>
    </w:p>
  </w:footnote>
  <w:footnote w:type="continuationSeparator" w:id="0">
    <w:p w:rsidR="0022319A" w:rsidRDefault="0022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0EB3"/>
    <w:multiLevelType w:val="hybridMultilevel"/>
    <w:tmpl w:val="7DBC1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C30A1"/>
    <w:multiLevelType w:val="hybridMultilevel"/>
    <w:tmpl w:val="A12A72D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E24788"/>
    <w:multiLevelType w:val="hybridMultilevel"/>
    <w:tmpl w:val="DDE41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24F51"/>
    <w:multiLevelType w:val="hybridMultilevel"/>
    <w:tmpl w:val="FB3238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5D7707"/>
    <w:multiLevelType w:val="hybridMultilevel"/>
    <w:tmpl w:val="9070C5BA"/>
    <w:lvl w:ilvl="0" w:tplc="E368B1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746C0B"/>
    <w:multiLevelType w:val="hybridMultilevel"/>
    <w:tmpl w:val="8708D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4F192A"/>
    <w:multiLevelType w:val="hybridMultilevel"/>
    <w:tmpl w:val="2EFE1C78"/>
    <w:lvl w:ilvl="0" w:tplc="AFB076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41ECC"/>
    <w:multiLevelType w:val="hybridMultilevel"/>
    <w:tmpl w:val="A1E2E8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9726D"/>
    <w:multiLevelType w:val="hybridMultilevel"/>
    <w:tmpl w:val="261E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F03CA"/>
    <w:multiLevelType w:val="hybridMultilevel"/>
    <w:tmpl w:val="3372FC92"/>
    <w:lvl w:ilvl="0" w:tplc="1D9E8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C3"/>
    <w:rsid w:val="00082A58"/>
    <w:rsid w:val="000B689F"/>
    <w:rsid w:val="000F03C1"/>
    <w:rsid w:val="001064E8"/>
    <w:rsid w:val="00215966"/>
    <w:rsid w:val="002169E9"/>
    <w:rsid w:val="0022319A"/>
    <w:rsid w:val="0023570F"/>
    <w:rsid w:val="004A0D68"/>
    <w:rsid w:val="004C7E73"/>
    <w:rsid w:val="004D4F4C"/>
    <w:rsid w:val="005C4035"/>
    <w:rsid w:val="006005C3"/>
    <w:rsid w:val="00A8535B"/>
    <w:rsid w:val="00AB0B40"/>
    <w:rsid w:val="00B511C1"/>
    <w:rsid w:val="00BE1D88"/>
    <w:rsid w:val="00CB2E8C"/>
    <w:rsid w:val="00CF1799"/>
    <w:rsid w:val="00D25350"/>
    <w:rsid w:val="00D405B5"/>
    <w:rsid w:val="00E46DFE"/>
    <w:rsid w:val="00EE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057F"/>
  <w15:chartTrackingRefBased/>
  <w15:docId w15:val="{3BDBFF82-2FDB-42FA-81D4-C0565BE6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05C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005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5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5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5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005C3"/>
    <w:rPr>
      <w:color w:val="0000FF"/>
      <w:u w:val="single"/>
    </w:rPr>
  </w:style>
  <w:style w:type="character" w:styleId="Uwydatnienie">
    <w:name w:val="Emphasis"/>
    <w:uiPriority w:val="20"/>
    <w:qFormat/>
    <w:rsid w:val="006005C3"/>
    <w:rPr>
      <w:i/>
      <w:iCs/>
    </w:rPr>
  </w:style>
  <w:style w:type="paragraph" w:styleId="Akapitzlist">
    <w:name w:val="List Paragraph"/>
    <w:basedOn w:val="Normalny"/>
    <w:uiPriority w:val="34"/>
    <w:qFormat/>
    <w:rsid w:val="005C4035"/>
    <w:pPr>
      <w:ind w:left="720"/>
      <w:contextualSpacing/>
    </w:pPr>
  </w:style>
  <w:style w:type="paragraph" w:customStyle="1" w:styleId="Bezodstpw1">
    <w:name w:val="Bez odstępów1"/>
    <w:rsid w:val="00EE7285"/>
    <w:pPr>
      <w:suppressAutoHyphens/>
      <w:spacing w:after="0" w:line="240" w:lineRule="auto"/>
    </w:pPr>
    <w:rPr>
      <w:rFonts w:ascii="Calibri" w:eastAsia="Symbol" w:hAnsi="Calibri" w:cs="Calibri"/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D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DF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mztgu2deltqmfyc4nbshe2dinrzg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emztgu2deltqmfyc4nbshe2dimzzga" TargetMode="External"/><Relationship Id="rId12" Type="http://schemas.openxmlformats.org/officeDocument/2006/relationships/hyperlink" Target="https://www.portalfk.pl/rachunkowosc-i-sprawozdawczosc/ustawa-z-26-czerwca-1974-r.-kodeks-pracy-tekst-jedn.-dz.u.-z-2014-r.-poz.-1502-48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rtalfk.pl/rachunkowosc-i-sprawozdawczosc/ustawa-z-26-czerwca-1974-r.-kodeks-pracy-tekst-jedn.-dz.u.-z-2014-r.-poz.-1502-4818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ortalfk.pl/rachunkowosc-i-sprawozdawczosc/ustawa-z-26-czerwca-1974-r.-kodeks-pracy-tekst-jedn.-dz.u.-z-2014-r.-poz.-1502-481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rtalfk.pl/rachunkowosc-i-sprawozdawczosc/ustawa-z-26-czerwca-1974-r.-kodeks-pracy-tekst-jedn.-dz.u.-z-2014-r.-poz.-1502-4818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1140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Opitek-Kijowska</dc:creator>
  <cp:keywords/>
  <dc:description/>
  <cp:lastModifiedBy>Marta Opitek-Kijowska</cp:lastModifiedBy>
  <cp:revision>14</cp:revision>
  <cp:lastPrinted>2020-09-09T07:44:00Z</cp:lastPrinted>
  <dcterms:created xsi:type="dcterms:W3CDTF">2020-05-25T07:14:00Z</dcterms:created>
  <dcterms:modified xsi:type="dcterms:W3CDTF">2020-09-09T07:44:00Z</dcterms:modified>
</cp:coreProperties>
</file>