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98A5" w14:textId="77777777" w:rsidR="00023B4D" w:rsidRPr="009121E8" w:rsidRDefault="00023B4D" w:rsidP="00023B4D">
      <w:pPr>
        <w:pStyle w:val="Nagwek10"/>
        <w:spacing w:line="360" w:lineRule="auto"/>
        <w:jc w:val="right"/>
        <w:rPr>
          <w:b w:val="0"/>
          <w:sz w:val="22"/>
          <w:szCs w:val="22"/>
        </w:rPr>
      </w:pPr>
      <w:r w:rsidRPr="009121E8">
        <w:rPr>
          <w:b w:val="0"/>
          <w:sz w:val="22"/>
          <w:szCs w:val="22"/>
        </w:rPr>
        <w:t>Załącznik nr 5</w:t>
      </w:r>
    </w:p>
    <w:p w14:paraId="6595D91E" w14:textId="77777777" w:rsidR="00023B4D" w:rsidRPr="009121E8" w:rsidRDefault="00023B4D" w:rsidP="00023B4D">
      <w:pPr>
        <w:pStyle w:val="Nagwek10"/>
        <w:spacing w:line="360" w:lineRule="auto"/>
        <w:jc w:val="right"/>
        <w:rPr>
          <w:b w:val="0"/>
          <w:sz w:val="22"/>
          <w:szCs w:val="22"/>
        </w:rPr>
      </w:pPr>
      <w:r w:rsidRPr="009121E8">
        <w:rPr>
          <w:b w:val="0"/>
          <w:sz w:val="22"/>
          <w:szCs w:val="22"/>
        </w:rPr>
        <w:t>do Zarządzenia Rektora Akademii Sztuk Pięknych w Katowicach</w:t>
      </w:r>
    </w:p>
    <w:p w14:paraId="40B7324F" w14:textId="31E7DA09" w:rsidR="00023B4D" w:rsidRPr="009121E8" w:rsidRDefault="009121E8" w:rsidP="00023B4D">
      <w:pPr>
        <w:pStyle w:val="Nagwek10"/>
        <w:spacing w:line="360" w:lineRule="auto"/>
        <w:jc w:val="right"/>
        <w:rPr>
          <w:b w:val="0"/>
          <w:sz w:val="22"/>
          <w:szCs w:val="22"/>
        </w:rPr>
      </w:pPr>
      <w:r w:rsidRPr="009121E8">
        <w:rPr>
          <w:b w:val="0"/>
          <w:sz w:val="22"/>
          <w:szCs w:val="22"/>
        </w:rPr>
        <w:t>nr 47/2016 z dnia 28.12.2016</w:t>
      </w:r>
    </w:p>
    <w:p w14:paraId="4F11D571" w14:textId="77777777" w:rsidR="00023B4D" w:rsidRPr="009121E8" w:rsidRDefault="00023B4D" w:rsidP="00023B4D">
      <w:pPr>
        <w:pStyle w:val="Tekstpodstawowy"/>
        <w:rPr>
          <w:sz w:val="22"/>
          <w:szCs w:val="22"/>
        </w:rPr>
      </w:pPr>
    </w:p>
    <w:p w14:paraId="7A363A98" w14:textId="77777777" w:rsidR="00E203FD" w:rsidRPr="009121E8" w:rsidRDefault="00E203FD" w:rsidP="00824022">
      <w:pPr>
        <w:pStyle w:val="Nagwek10"/>
        <w:spacing w:line="360" w:lineRule="auto"/>
        <w:rPr>
          <w:b w:val="0"/>
          <w:sz w:val="22"/>
          <w:szCs w:val="22"/>
        </w:rPr>
      </w:pPr>
      <w:r w:rsidRPr="009121E8">
        <w:rPr>
          <w:b w:val="0"/>
          <w:sz w:val="22"/>
          <w:szCs w:val="22"/>
        </w:rPr>
        <w:t xml:space="preserve">Umowa z uczestnikiem studiów doktoranckich (Wykonawcą) </w:t>
      </w:r>
    </w:p>
    <w:p w14:paraId="0D72E4AA" w14:textId="77777777" w:rsidR="00E203FD" w:rsidRPr="009121E8" w:rsidRDefault="00E203FD" w:rsidP="00824022">
      <w:pPr>
        <w:pStyle w:val="Nagwek10"/>
        <w:spacing w:line="360" w:lineRule="auto"/>
        <w:rPr>
          <w:sz w:val="22"/>
          <w:szCs w:val="22"/>
        </w:rPr>
      </w:pPr>
      <w:r w:rsidRPr="009121E8">
        <w:rPr>
          <w:b w:val="0"/>
          <w:sz w:val="22"/>
          <w:szCs w:val="22"/>
        </w:rPr>
        <w:t>na wykonanie projektu badawczego samodzielnego</w:t>
      </w:r>
      <w:r w:rsidR="00023B4D" w:rsidRPr="009121E8">
        <w:rPr>
          <w:sz w:val="22"/>
          <w:szCs w:val="22"/>
        </w:rPr>
        <w:t xml:space="preserve"> – </w:t>
      </w:r>
      <w:r w:rsidR="00023B4D" w:rsidRPr="009121E8">
        <w:rPr>
          <w:b w:val="0"/>
          <w:sz w:val="22"/>
          <w:szCs w:val="22"/>
        </w:rPr>
        <w:t>wzór</w:t>
      </w:r>
    </w:p>
    <w:p w14:paraId="0BBB0296" w14:textId="77777777" w:rsidR="00E203FD" w:rsidRPr="009121E8" w:rsidRDefault="00E203FD" w:rsidP="00824022">
      <w:pPr>
        <w:pStyle w:val="Nagwek10"/>
        <w:spacing w:line="360" w:lineRule="auto"/>
        <w:rPr>
          <w:sz w:val="22"/>
          <w:szCs w:val="22"/>
        </w:rPr>
      </w:pPr>
    </w:p>
    <w:p w14:paraId="205EEA25" w14:textId="77777777" w:rsidR="00E203FD" w:rsidRPr="009121E8" w:rsidRDefault="00E203FD" w:rsidP="00824022">
      <w:pPr>
        <w:pStyle w:val="Podtytu"/>
        <w:spacing w:line="360" w:lineRule="auto"/>
        <w:rPr>
          <w:sz w:val="22"/>
          <w:szCs w:val="22"/>
        </w:rPr>
      </w:pPr>
    </w:p>
    <w:p w14:paraId="74494303" w14:textId="77777777" w:rsidR="00E203FD" w:rsidRPr="009121E8" w:rsidRDefault="00E203FD" w:rsidP="00824022">
      <w:pPr>
        <w:pStyle w:val="Tekstpodstawowy"/>
        <w:spacing w:line="360" w:lineRule="auto"/>
        <w:jc w:val="left"/>
        <w:rPr>
          <w:sz w:val="22"/>
          <w:szCs w:val="22"/>
        </w:rPr>
      </w:pPr>
      <w:r w:rsidRPr="009121E8">
        <w:rPr>
          <w:sz w:val="22"/>
          <w:szCs w:val="22"/>
        </w:rPr>
        <w:t>zawarta w dniu …….…………</w:t>
      </w:r>
      <w:r w:rsidRPr="009121E8">
        <w:rPr>
          <w:bCs/>
          <w:sz w:val="22"/>
          <w:szCs w:val="22"/>
        </w:rPr>
        <w:t>…..</w:t>
      </w:r>
      <w:r w:rsidRPr="009121E8">
        <w:rPr>
          <w:sz w:val="22"/>
          <w:szCs w:val="22"/>
        </w:rPr>
        <w:t xml:space="preserve"> w Katowicach pomiędzy </w:t>
      </w:r>
      <w:r w:rsidR="00824022" w:rsidRPr="009121E8">
        <w:rPr>
          <w:sz w:val="22"/>
          <w:szCs w:val="22"/>
        </w:rPr>
        <w:br/>
      </w:r>
      <w:r w:rsidRPr="009121E8">
        <w:rPr>
          <w:sz w:val="22"/>
          <w:szCs w:val="22"/>
        </w:rPr>
        <w:t xml:space="preserve">Akademią Sztuk Pięknych w Katowicach, </w:t>
      </w:r>
    </w:p>
    <w:p w14:paraId="399CC56C" w14:textId="77777777" w:rsidR="00E203FD" w:rsidRPr="009121E8" w:rsidRDefault="00E203FD" w:rsidP="00824022">
      <w:pPr>
        <w:pStyle w:val="Tekstpodstawowy"/>
        <w:spacing w:line="360" w:lineRule="auto"/>
        <w:jc w:val="left"/>
        <w:rPr>
          <w:sz w:val="22"/>
          <w:szCs w:val="22"/>
        </w:rPr>
      </w:pPr>
      <w:r w:rsidRPr="009121E8">
        <w:rPr>
          <w:sz w:val="22"/>
          <w:szCs w:val="22"/>
        </w:rPr>
        <w:t>ul. Raciborska 37, 40-074 Katowice, reprezentowaną przez:</w:t>
      </w:r>
    </w:p>
    <w:p w14:paraId="4E4E9979" w14:textId="77777777" w:rsidR="00E203FD" w:rsidRPr="009121E8" w:rsidRDefault="00E203FD" w:rsidP="00824022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Pr="009121E8">
        <w:rPr>
          <w:rFonts w:ascii="Times New Roman" w:hAnsi="Times New Roman" w:cs="Times New Roman"/>
          <w:b/>
          <w:bCs/>
          <w:sz w:val="22"/>
          <w:szCs w:val="22"/>
        </w:rPr>
        <w:t xml:space="preserve"> Rektora </w:t>
      </w:r>
    </w:p>
    <w:p w14:paraId="38629D9C" w14:textId="77777777" w:rsidR="00E203FD" w:rsidRPr="009121E8" w:rsidRDefault="00E203FD" w:rsidP="0082402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Cs/>
          <w:sz w:val="22"/>
          <w:szCs w:val="22"/>
        </w:rPr>
        <w:t xml:space="preserve">……………………………………………… </w:t>
      </w:r>
      <w:r w:rsidRPr="009121E8">
        <w:rPr>
          <w:rFonts w:ascii="Times New Roman" w:hAnsi="Times New Roman" w:cs="Times New Roman"/>
          <w:b/>
          <w:bCs/>
          <w:sz w:val="22"/>
          <w:szCs w:val="22"/>
        </w:rPr>
        <w:t xml:space="preserve"> Dziekana</w:t>
      </w:r>
      <w:r w:rsidRPr="009121E8">
        <w:rPr>
          <w:rFonts w:ascii="Times New Roman" w:hAnsi="Times New Roman" w:cs="Times New Roman"/>
          <w:sz w:val="22"/>
          <w:szCs w:val="22"/>
        </w:rPr>
        <w:tab/>
      </w:r>
    </w:p>
    <w:p w14:paraId="3A453DAB" w14:textId="77777777" w:rsidR="00E203FD" w:rsidRPr="009121E8" w:rsidRDefault="00E203FD" w:rsidP="0082402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zwanymi dalej „ASP Katowice” </w:t>
      </w:r>
    </w:p>
    <w:p w14:paraId="0D5B945A" w14:textId="77777777" w:rsidR="00E203FD" w:rsidRPr="009121E8" w:rsidRDefault="00E203FD" w:rsidP="008240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a</w:t>
      </w:r>
    </w:p>
    <w:p w14:paraId="0D570243" w14:textId="77777777" w:rsidR="00E203FD" w:rsidRPr="009121E8" w:rsidRDefault="00E203FD" w:rsidP="0082402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Panią/Panem …….…......................................................................................................................... PESEL/nr albumu ……………………………………………………………………………………………………………</w:t>
      </w:r>
    </w:p>
    <w:p w14:paraId="5DFE7557" w14:textId="77777777" w:rsidR="00E203FD" w:rsidRPr="009121E8" w:rsidRDefault="00E203FD" w:rsidP="00824022">
      <w:pPr>
        <w:spacing w:line="360" w:lineRule="auto"/>
        <w:ind w:right="-426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adres zam.: …………………………………………………………………………………………………………………ucz</w:t>
      </w:r>
      <w:r w:rsidR="00824022" w:rsidRPr="009121E8">
        <w:rPr>
          <w:rFonts w:ascii="Times New Roman" w:hAnsi="Times New Roman" w:cs="Times New Roman"/>
          <w:sz w:val="22"/>
          <w:szCs w:val="22"/>
        </w:rPr>
        <w:t>estnikiem studiów doktoranckich</w:t>
      </w:r>
      <w:r w:rsidRPr="009121E8">
        <w:rPr>
          <w:rFonts w:ascii="Times New Roman" w:hAnsi="Times New Roman" w:cs="Times New Roman"/>
          <w:sz w:val="22"/>
          <w:szCs w:val="22"/>
        </w:rPr>
        <w:t xml:space="preserve"> </w:t>
      </w:r>
      <w:r w:rsidR="00824022" w:rsidRPr="009121E8">
        <w:rPr>
          <w:rFonts w:ascii="Times New Roman" w:hAnsi="Times New Roman" w:cs="Times New Roman"/>
          <w:sz w:val="22"/>
          <w:szCs w:val="22"/>
        </w:rPr>
        <w:t xml:space="preserve">na Wydziale </w:t>
      </w:r>
      <w:r w:rsidRPr="009121E8"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824022" w:rsidRPr="009121E8">
        <w:rPr>
          <w:rFonts w:ascii="Times New Roman" w:hAnsi="Times New Roman" w:cs="Times New Roman"/>
          <w:sz w:val="22"/>
          <w:szCs w:val="22"/>
        </w:rPr>
        <w:t>……………………………...</w:t>
      </w:r>
    </w:p>
    <w:p w14:paraId="05E882DF" w14:textId="77777777" w:rsidR="00824022" w:rsidRPr="009121E8" w:rsidRDefault="00824022" w:rsidP="0082402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Akademii Sztuk Pięknych w Katowicach </w:t>
      </w:r>
    </w:p>
    <w:p w14:paraId="43F14694" w14:textId="77777777" w:rsidR="00E203FD" w:rsidRPr="009121E8" w:rsidRDefault="00E203FD" w:rsidP="0082402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zwanym dalej „Wykonawcą”</w:t>
      </w:r>
    </w:p>
    <w:p w14:paraId="1A2D83FE" w14:textId="77777777" w:rsidR="00E203FD" w:rsidRPr="009121E8" w:rsidRDefault="00E203FD" w:rsidP="00824022">
      <w:pPr>
        <w:spacing w:before="20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1</w:t>
      </w:r>
    </w:p>
    <w:p w14:paraId="5F2D7426" w14:textId="3804591B" w:rsidR="00E203FD" w:rsidRPr="009121E8" w:rsidRDefault="00E203FD" w:rsidP="00824022">
      <w:pPr>
        <w:widowControl/>
        <w:numPr>
          <w:ilvl w:val="0"/>
          <w:numId w:val="6"/>
        </w:numPr>
        <w:suppressAutoHyphens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Przedmiotem umowy jest wykonanie proj</w:t>
      </w:r>
      <w:r w:rsidR="00704B9E" w:rsidRPr="009121E8">
        <w:rPr>
          <w:rFonts w:ascii="Times New Roman" w:hAnsi="Times New Roman" w:cs="Times New Roman"/>
          <w:sz w:val="22"/>
          <w:szCs w:val="22"/>
        </w:rPr>
        <w:t xml:space="preserve">ektu badawczego samodzielnego </w:t>
      </w:r>
      <w:r w:rsidR="00824022" w:rsidRPr="009121E8">
        <w:rPr>
          <w:rFonts w:ascii="Times New Roman" w:hAnsi="Times New Roman" w:cs="Times New Roman"/>
          <w:color w:val="auto"/>
          <w:sz w:val="22"/>
          <w:szCs w:val="22"/>
        </w:rPr>
        <w:t>pt</w:t>
      </w:r>
      <w:r w:rsidRPr="009121E8">
        <w:rPr>
          <w:rFonts w:ascii="Times New Roman" w:hAnsi="Times New Roman" w:cs="Times New Roman"/>
          <w:color w:val="auto"/>
          <w:sz w:val="22"/>
          <w:szCs w:val="22"/>
        </w:rPr>
        <w:t>. </w:t>
      </w:r>
      <w:r w:rsidRPr="009121E8">
        <w:rPr>
          <w:rFonts w:ascii="Times New Roman" w:hAnsi="Times New Roman" w:cs="Times New Roman"/>
          <w:sz w:val="22"/>
          <w:szCs w:val="22"/>
        </w:rPr>
        <w:t xml:space="preserve">....................................................…………………………………………………………………………………… zgłoszonego do finansowania w planie zadaniowym Wydziału …………………………………………… na </w:t>
      </w:r>
      <w:r w:rsidR="002D7015" w:rsidRPr="009121E8">
        <w:rPr>
          <w:rFonts w:ascii="Times New Roman" w:hAnsi="Times New Roman" w:cs="Times New Roman"/>
          <w:sz w:val="22"/>
          <w:szCs w:val="22"/>
        </w:rPr>
        <w:t>…….</w:t>
      </w:r>
      <w:r w:rsidRPr="009121E8">
        <w:rPr>
          <w:rFonts w:ascii="Times New Roman" w:hAnsi="Times New Roman" w:cs="Times New Roman"/>
          <w:sz w:val="22"/>
          <w:szCs w:val="22"/>
        </w:rPr>
        <w:t xml:space="preserve"> r., zwanego dalej „projektem badawczym”.</w:t>
      </w:r>
    </w:p>
    <w:p w14:paraId="08EEC690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9121E8">
        <w:rPr>
          <w:rFonts w:ascii="Times New Roman" w:hAnsi="Times New Roman" w:cs="Times New Roman"/>
          <w:b/>
          <w:sz w:val="22"/>
          <w:szCs w:val="22"/>
        </w:rPr>
        <w:t>§ 2</w:t>
      </w:r>
    </w:p>
    <w:p w14:paraId="4B443616" w14:textId="77777777" w:rsidR="00824022" w:rsidRPr="009121E8" w:rsidRDefault="00E203FD" w:rsidP="00824022">
      <w:pPr>
        <w:widowControl/>
        <w:numPr>
          <w:ilvl w:val="0"/>
          <w:numId w:val="8"/>
        </w:num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Wartość środków finansowych przyznanych na realizację projektu badawczego wynosi ………………………………. (słownie: ………</w:t>
      </w:r>
      <w:r w:rsidR="00824022" w:rsidRPr="009121E8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Pr="009121E8">
        <w:rPr>
          <w:rFonts w:ascii="Times New Roman" w:hAnsi="Times New Roman" w:cs="Times New Roman"/>
          <w:sz w:val="22"/>
          <w:szCs w:val="22"/>
        </w:rPr>
        <w:t xml:space="preserve"> ) </w:t>
      </w:r>
    </w:p>
    <w:p w14:paraId="12DBD78A" w14:textId="77777777" w:rsidR="00E203FD" w:rsidRPr="009121E8" w:rsidRDefault="00023B4D" w:rsidP="00824022">
      <w:pPr>
        <w:widowControl/>
        <w:suppressAutoHyphens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zgodnie z decyzją</w:t>
      </w:r>
      <w:r w:rsidR="00E203FD" w:rsidRPr="009121E8">
        <w:rPr>
          <w:rFonts w:ascii="Times New Roman" w:hAnsi="Times New Roman" w:cs="Times New Roman"/>
          <w:sz w:val="22"/>
          <w:szCs w:val="22"/>
        </w:rPr>
        <w:t xml:space="preserve"> nr………………………………………. </w:t>
      </w:r>
      <w:r w:rsidR="00824022" w:rsidRPr="009121E8">
        <w:rPr>
          <w:rFonts w:ascii="Times New Roman" w:hAnsi="Times New Roman" w:cs="Times New Roman"/>
          <w:sz w:val="22"/>
          <w:szCs w:val="22"/>
        </w:rPr>
        <w:br/>
      </w:r>
      <w:r w:rsidR="00E203FD" w:rsidRPr="009121E8">
        <w:rPr>
          <w:rFonts w:ascii="Times New Roman" w:hAnsi="Times New Roman" w:cs="Times New Roman"/>
          <w:sz w:val="22"/>
          <w:szCs w:val="22"/>
        </w:rPr>
        <w:t>z dnia ……………………</w:t>
      </w:r>
    </w:p>
    <w:p w14:paraId="16E8920A" w14:textId="77777777" w:rsidR="00E203FD" w:rsidRPr="009121E8" w:rsidRDefault="00E203FD" w:rsidP="00824022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Środki finansowe na realizację projektu badawczego pochodzą z dotacji statutowej Ministerstwa Nauki i Szkolnictwa Wyższego na finansowanie działalności polegającej na prowadzeniu badań naukowych lub prac rozwojowych oraz zadań z nimi związanych, służących rozwojowi młodych naukowców oraz uczestników studiów doktoranckich.</w:t>
      </w:r>
    </w:p>
    <w:p w14:paraId="7337595B" w14:textId="77777777" w:rsidR="00E203FD" w:rsidRPr="009121E8" w:rsidRDefault="00E203FD" w:rsidP="00824022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lastRenderedPageBreak/>
        <w:t>Wartość przyznanych środków określona w ust. 1 może ulec zmianie w uzasadnionych przypadkach, po uprzednim zaakceptowaniu zmian przez Dziekana.</w:t>
      </w:r>
    </w:p>
    <w:p w14:paraId="2D6BDC17" w14:textId="77777777" w:rsidR="00E203FD" w:rsidRPr="009121E8" w:rsidRDefault="00E203FD" w:rsidP="00824022">
      <w:pPr>
        <w:widowControl/>
        <w:numPr>
          <w:ilvl w:val="0"/>
          <w:numId w:val="8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Zmiana, o której mowa w ust. 3 wymaga sporządzenia aneksu do Umowy.</w:t>
      </w:r>
    </w:p>
    <w:p w14:paraId="47784976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3</w:t>
      </w:r>
    </w:p>
    <w:p w14:paraId="6CA70A8F" w14:textId="77777777" w:rsidR="00E203FD" w:rsidRPr="009121E8" w:rsidRDefault="00E203FD" w:rsidP="00824022">
      <w:pPr>
        <w:widowControl/>
        <w:numPr>
          <w:ilvl w:val="0"/>
          <w:numId w:val="4"/>
        </w:numPr>
        <w:suppressAutoHyphens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Umowa obowiązuje od dnia ……………………</w:t>
      </w:r>
      <w:r w:rsidR="002B3031" w:rsidRPr="009121E8">
        <w:rPr>
          <w:rFonts w:ascii="Times New Roman" w:hAnsi="Times New Roman" w:cs="Times New Roman"/>
          <w:sz w:val="22"/>
          <w:szCs w:val="22"/>
        </w:rPr>
        <w:t>…..…. do dnia ……….………………………</w:t>
      </w:r>
      <w:r w:rsidRPr="009121E8">
        <w:rPr>
          <w:rFonts w:ascii="Times New Roman" w:hAnsi="Times New Roman" w:cs="Times New Roman"/>
          <w:sz w:val="22"/>
          <w:szCs w:val="22"/>
        </w:rPr>
        <w:t xml:space="preserve"> r. okres rozliczenia finansowego i merytorycznego nastąpi do dnia  ………………………….…… r.</w:t>
      </w:r>
    </w:p>
    <w:p w14:paraId="5F4CEFDB" w14:textId="77777777" w:rsidR="00E203FD" w:rsidRPr="009121E8" w:rsidRDefault="00E203FD" w:rsidP="00824022">
      <w:pPr>
        <w:widowControl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Okres rozliczenia finansowego lub merytorycznego umowy, o którym mowa w § 3 ust. 1 może zostać wyjątkowo przedłużony do dnia ………………………….…….. r. na podstawie pisemnego wniosku Wykonawcy, zawierającego uzasadnienie. Wskazany w zdaniu poprzednim wniosek należy złożyć do Dziekana, nie później niż do 1 miesiąca przed upływem terminu określonego w §3 ust. 1.</w:t>
      </w:r>
    </w:p>
    <w:p w14:paraId="259A9195" w14:textId="154256D8" w:rsidR="00023B4D" w:rsidRPr="009121E8" w:rsidRDefault="00E203FD" w:rsidP="00023B4D">
      <w:pPr>
        <w:pStyle w:val="Akapitzlist"/>
        <w:widowControl/>
        <w:numPr>
          <w:ilvl w:val="0"/>
          <w:numId w:val="4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Umowę uznaje się za zakończoną i rozliczoną w chwili zaakceptowania przez Dziekana Raportu finansowego z realizacji projektu badawczego samodzielnego w ramach indywidualnych badań własnych realizowanych w </w:t>
      </w:r>
      <w:r w:rsidR="00B918F9" w:rsidRPr="009121E8">
        <w:rPr>
          <w:rFonts w:ascii="Times New Roman" w:hAnsi="Times New Roman" w:cs="Times New Roman"/>
          <w:sz w:val="22"/>
          <w:szCs w:val="22"/>
        </w:rPr>
        <w:t>……</w:t>
      </w:r>
      <w:r w:rsidRPr="009121E8">
        <w:rPr>
          <w:rFonts w:ascii="Times New Roman" w:hAnsi="Times New Roman" w:cs="Times New Roman"/>
          <w:sz w:val="22"/>
          <w:szCs w:val="22"/>
        </w:rPr>
        <w:t>r. oraz zaopiniowaniu przez senacką komisję ds. badań naukowych rezultatów badawczych projektu.</w:t>
      </w:r>
      <w:r w:rsidR="002B3031" w:rsidRPr="009121E8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7DF6FCF7" w14:textId="77777777" w:rsidR="00E203FD" w:rsidRPr="009121E8" w:rsidRDefault="00E203FD" w:rsidP="00023B4D">
      <w:pPr>
        <w:pStyle w:val="Akapitzlist"/>
        <w:widowControl/>
        <w:suppressAutoHyphens/>
        <w:spacing w:line="360" w:lineRule="auto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4</w:t>
      </w:r>
    </w:p>
    <w:p w14:paraId="07539781" w14:textId="77777777" w:rsidR="00E203FD" w:rsidRPr="009121E8" w:rsidRDefault="00E203FD" w:rsidP="00824022">
      <w:pPr>
        <w:widowControl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Za wykonanie projektu badawczego Wykonawca nie otrzyma wynagrodzenia i wykona go zgodnie z opisem zawartym we wniosku o dofinansowanie projektu stanowiącym załącznik nr 1 do niniejszej umowy.</w:t>
      </w:r>
    </w:p>
    <w:p w14:paraId="2CE7E870" w14:textId="023AA0A0" w:rsidR="00E203FD" w:rsidRPr="009121E8" w:rsidRDefault="00E203FD" w:rsidP="00824022">
      <w:pPr>
        <w:widowControl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Wykonawca zobowiązuje się do rozliczenia projektu badawczego poprzez złożenie Raportów zgodnie z </w:t>
      </w:r>
      <w:r w:rsidRPr="009121E8">
        <w:rPr>
          <w:rFonts w:ascii="Times New Roman" w:hAnsi="Times New Roman" w:cs="Times New Roman"/>
          <w:i/>
          <w:sz w:val="22"/>
          <w:szCs w:val="22"/>
        </w:rPr>
        <w:t xml:space="preserve">,,Szczegółowymi zasadami i kryteriami przyznawania i rozliczania środków na działalność statutową – finansowanie działalności polegającej na prowadzeniu badań naukowych lub prac rozwojowych oraz zadań z nimi związanych, służących rozwojowi młodych naukowców oraz uczestników studiów doktoranckich” </w:t>
      </w:r>
      <w:r w:rsidRPr="009121E8">
        <w:rPr>
          <w:rFonts w:ascii="Times New Roman" w:hAnsi="Times New Roman" w:cs="Times New Roman"/>
          <w:color w:val="auto"/>
          <w:sz w:val="22"/>
          <w:szCs w:val="22"/>
        </w:rPr>
        <w:t xml:space="preserve">stanowiącymi Załącznik Nr 1 do Zarządzenia Rektora Akademii Sztuk Pięknych w Katowicach nr </w:t>
      </w:r>
      <w:r w:rsidR="009121E8" w:rsidRPr="009121E8">
        <w:rPr>
          <w:rFonts w:ascii="Times New Roman" w:hAnsi="Times New Roman" w:cs="Times New Roman"/>
          <w:color w:val="auto"/>
          <w:sz w:val="22"/>
          <w:szCs w:val="22"/>
        </w:rPr>
        <w:t>47/2016 z dnia 28.12.2016</w:t>
      </w:r>
      <w:r w:rsidRPr="009121E8">
        <w:rPr>
          <w:rFonts w:ascii="Times New Roman" w:hAnsi="Times New Roman" w:cs="Times New Roman"/>
          <w:color w:val="auto"/>
          <w:sz w:val="22"/>
          <w:szCs w:val="22"/>
        </w:rPr>
        <w:t xml:space="preserve"> z </w:t>
      </w:r>
      <w:r w:rsidRPr="009121E8">
        <w:rPr>
          <w:rFonts w:ascii="Times New Roman" w:hAnsi="Times New Roman" w:cs="Times New Roman"/>
          <w:sz w:val="22"/>
          <w:szCs w:val="22"/>
        </w:rPr>
        <w:t>późniejszymi zmianami.</w:t>
      </w:r>
    </w:p>
    <w:p w14:paraId="57CCC97B" w14:textId="77777777" w:rsidR="00E203FD" w:rsidRPr="009121E8" w:rsidRDefault="00E203FD" w:rsidP="00824022">
      <w:pPr>
        <w:widowControl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Wykonawca zobowiązuje się na każdym etapie realizacji projektu badawczego do przedstawienia na wniosek ASP Katowice informacji i dokumentów dotyczących stanu realizacji projektu badawczego.  </w:t>
      </w:r>
    </w:p>
    <w:p w14:paraId="665A67BF" w14:textId="77777777" w:rsidR="00E203FD" w:rsidRPr="009121E8" w:rsidRDefault="00E203FD" w:rsidP="00824022">
      <w:pPr>
        <w:widowControl/>
        <w:numPr>
          <w:ilvl w:val="0"/>
          <w:numId w:val="7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Wykonawca oświadcza, że zapoznał się i przyjmuje do stosowania w ramach realizacji projektu badawczego wymienione w niniejszej umowie wewnętrzne akty prawne. </w:t>
      </w:r>
    </w:p>
    <w:p w14:paraId="17361ED2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5</w:t>
      </w:r>
    </w:p>
    <w:p w14:paraId="12491630" w14:textId="77777777" w:rsidR="00E203FD" w:rsidRPr="009121E8" w:rsidRDefault="00E203FD" w:rsidP="00824022">
      <w:pPr>
        <w:widowControl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Środkami finansowymi przekazanymi na realizację projektu badawczego dysponuje Wykonawca,  po zatwierdzeniu każdej dyspozycji przez ASP Katowice.</w:t>
      </w:r>
    </w:p>
    <w:p w14:paraId="18E4F63F" w14:textId="77777777" w:rsidR="00E203FD" w:rsidRPr="009121E8" w:rsidRDefault="00E203FD" w:rsidP="00824022">
      <w:pPr>
        <w:widowControl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Wykonawca składa  dyspozycje związane z zakupem materiałów i usług niezbędnych do realizacji przedmiotu umowy w formie pisemnej do  ASP Katowice (Dział </w:t>
      </w:r>
      <w:proofErr w:type="spellStart"/>
      <w:r w:rsidRPr="009121E8"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 w:rsidRPr="009121E8">
        <w:rPr>
          <w:rFonts w:ascii="Times New Roman" w:hAnsi="Times New Roman" w:cs="Times New Roman"/>
          <w:sz w:val="22"/>
          <w:szCs w:val="22"/>
        </w:rPr>
        <w:t xml:space="preserve"> -Techniczny i  zamówień Publicznych). </w:t>
      </w:r>
    </w:p>
    <w:p w14:paraId="5E9E3064" w14:textId="2CE22F25" w:rsidR="00E203FD" w:rsidRPr="00261CB4" w:rsidRDefault="00023B4D" w:rsidP="00261CB4">
      <w:pPr>
        <w:widowControl/>
        <w:numPr>
          <w:ilvl w:val="0"/>
          <w:numId w:val="9"/>
        </w:numPr>
        <w:suppressAutoHyphens/>
        <w:spacing w:line="360" w:lineRule="auto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lastRenderedPageBreak/>
        <w:t xml:space="preserve">Wykonawca projektu </w:t>
      </w:r>
      <w:r w:rsidR="00110CEF" w:rsidRPr="009121E8">
        <w:rPr>
          <w:rFonts w:ascii="Times New Roman" w:hAnsi="Times New Roman" w:cs="Times New Roman"/>
          <w:sz w:val="22"/>
          <w:szCs w:val="22"/>
        </w:rPr>
        <w:t xml:space="preserve">nie </w:t>
      </w:r>
      <w:r w:rsidRPr="009121E8">
        <w:rPr>
          <w:rFonts w:ascii="Times New Roman" w:hAnsi="Times New Roman" w:cs="Times New Roman"/>
          <w:sz w:val="22"/>
          <w:szCs w:val="22"/>
        </w:rPr>
        <w:t>może</w:t>
      </w:r>
      <w:r w:rsidR="00E203FD" w:rsidRPr="009121E8">
        <w:rPr>
          <w:rFonts w:ascii="Times New Roman" w:hAnsi="Times New Roman" w:cs="Times New Roman"/>
          <w:sz w:val="22"/>
          <w:szCs w:val="22"/>
        </w:rPr>
        <w:t xml:space="preserve"> brać udziału w </w:t>
      </w:r>
      <w:r w:rsidR="00110CEF" w:rsidRPr="009121E8">
        <w:rPr>
          <w:rFonts w:ascii="Times New Roman" w:hAnsi="Times New Roman" w:cs="Times New Roman"/>
          <w:sz w:val="22"/>
          <w:szCs w:val="22"/>
        </w:rPr>
        <w:t xml:space="preserve">odpłatnym </w:t>
      </w:r>
      <w:r w:rsidR="00E203FD" w:rsidRPr="009121E8">
        <w:rPr>
          <w:rFonts w:ascii="Times New Roman" w:hAnsi="Times New Roman" w:cs="Times New Roman"/>
          <w:sz w:val="22"/>
          <w:szCs w:val="22"/>
        </w:rPr>
        <w:t>wykonywaniu usług obcych świadczonych na rzecz projektu badawczego przez podmiot zewnętrzny w stosunku</w:t>
      </w:r>
      <w:r w:rsidR="00E203FD" w:rsidRPr="009121E8">
        <w:rPr>
          <w:rFonts w:ascii="Times New Roman" w:hAnsi="Times New Roman" w:cs="Times New Roman"/>
          <w:sz w:val="22"/>
          <w:szCs w:val="22"/>
        </w:rPr>
        <w:br/>
        <w:t xml:space="preserve">do ASP Katowice. </w:t>
      </w:r>
    </w:p>
    <w:p w14:paraId="75B34E7B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6</w:t>
      </w:r>
    </w:p>
    <w:p w14:paraId="7AD6C2EF" w14:textId="77777777" w:rsidR="00E203FD" w:rsidRPr="009121E8" w:rsidRDefault="00E203FD" w:rsidP="00824022">
      <w:pPr>
        <w:widowControl/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ASP Katowice może naliczyć Wykonawcy karę umowną w wysokości 10% przyznanych środków finansowych, o których mowa w § 2 ust. 1 w przypadku:</w:t>
      </w:r>
    </w:p>
    <w:p w14:paraId="1C014D94" w14:textId="77777777" w:rsidR="00E203FD" w:rsidRPr="009121E8" w:rsidRDefault="00E203FD" w:rsidP="00824022">
      <w:pPr>
        <w:widowControl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przerwania realizacji  projektu badawczego bez podania przyczyn, które grozi utratą przyznanych środków finansowych,</w:t>
      </w:r>
    </w:p>
    <w:p w14:paraId="7909D8E4" w14:textId="77777777" w:rsidR="00E203FD" w:rsidRPr="009121E8" w:rsidRDefault="00E203FD" w:rsidP="00824022">
      <w:pPr>
        <w:widowControl/>
        <w:numPr>
          <w:ilvl w:val="0"/>
          <w:numId w:val="10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nie przedstawienia rezultatów projektu badawczego w określonych niniejszą umową terminach. </w:t>
      </w:r>
    </w:p>
    <w:p w14:paraId="6DFF3B85" w14:textId="6F20B82B" w:rsidR="00E203FD" w:rsidRPr="00261CB4" w:rsidRDefault="00E203FD" w:rsidP="00261CB4">
      <w:pPr>
        <w:widowControl/>
        <w:numPr>
          <w:ilvl w:val="0"/>
          <w:numId w:val="5"/>
        </w:numPr>
        <w:suppressAutoHyphens/>
        <w:spacing w:line="360" w:lineRule="auto"/>
        <w:ind w:left="357" w:hanging="357"/>
        <w:rPr>
          <w:rFonts w:ascii="Times New Roman" w:hAnsi="Times New Roman" w:cs="Times New Roman"/>
          <w:b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Zamawiający może odstąpić od naliczenia kary umownej, o której mowa w ust. 1, w uzasadnionych przypadkach po zaopiniowaniu przez Senacką Komisję ds. Badań Naukowych wyjaśnień złożonych przez Wykonawcę.</w:t>
      </w:r>
    </w:p>
    <w:p w14:paraId="739B4B29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7</w:t>
      </w:r>
    </w:p>
    <w:p w14:paraId="279F48D3" w14:textId="77777777" w:rsidR="00E203FD" w:rsidRPr="009121E8" w:rsidRDefault="00E203FD" w:rsidP="00824022">
      <w:pPr>
        <w:widowControl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Prawa majątkowe do wyników projektu badawczego przysługują ASP Katowice. </w:t>
      </w:r>
    </w:p>
    <w:p w14:paraId="24B993E8" w14:textId="277FA42C" w:rsidR="00E203FD" w:rsidRPr="009121E8" w:rsidRDefault="00E203FD" w:rsidP="00824022">
      <w:pPr>
        <w:widowControl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W razie dokonania wynalazku, wzoru użytkowego lub przemysłowego w wyniku prac prowadzonych w ramach niniejszej umowy, prawo do uzyskania patentu na wynalazek albo prawa ochronnego na wzór użytkowy, jak również prawa z rejestracji wzoru przemysłowego stosuje się zapisy </w:t>
      </w:r>
      <w:r w:rsidRPr="009121E8">
        <w:rPr>
          <w:rFonts w:ascii="Times New Roman" w:hAnsi="Times New Roman" w:cs="Times New Roman"/>
          <w:i/>
          <w:sz w:val="22"/>
          <w:szCs w:val="22"/>
        </w:rPr>
        <w:t xml:space="preserve">Regulaminu zarządzania prawami własności intelektualnej w Akademii Sztuk Pięknych w </w:t>
      </w:r>
      <w:r w:rsidRPr="009121E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Katowicach</w:t>
      </w:r>
      <w:r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stanowiący Załącznik Nr 1 do Uchwały Nr 27 z dnia 22 grudnia 2015 r. Senatu Akademii Sztuk Pięknych</w:t>
      </w:r>
      <w:r w:rsidR="00704B9E"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 Katowicach.</w:t>
      </w:r>
    </w:p>
    <w:p w14:paraId="7E6BE92B" w14:textId="77777777" w:rsidR="00E203FD" w:rsidRPr="009121E8" w:rsidRDefault="00E203FD" w:rsidP="00824022">
      <w:pPr>
        <w:widowControl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ma prawo do upowszechniania wyników projektu badawczego po uprzednim uzyskaniu zgody pisemnej Dziekana. </w:t>
      </w:r>
    </w:p>
    <w:p w14:paraId="0CDD182D" w14:textId="3FDAF817" w:rsidR="00E203FD" w:rsidRPr="009121E8" w:rsidRDefault="00E203FD" w:rsidP="00824022">
      <w:pPr>
        <w:widowControl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 zakupionej przy realizacji projektu badawczego aparatury zastosowanie ma </w:t>
      </w:r>
      <w:r w:rsidRPr="009121E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Regulamin korzystania z infrastruktury badawczej Akademii Sztuk Pięknych w Katowicach</w:t>
      </w:r>
      <w:r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stanowiący Załącznik Nr 1 do Uchwały Nr 28 z dnia 22 grudnia 2015 r.</w:t>
      </w:r>
      <w:r w:rsidR="00704B9E"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Senatu Akademii Sztuk Pięknych w Katowicach.</w:t>
      </w:r>
    </w:p>
    <w:p w14:paraId="18F52C13" w14:textId="77777777" w:rsidR="00E203FD" w:rsidRPr="009121E8" w:rsidRDefault="00E203FD" w:rsidP="00824022">
      <w:pPr>
        <w:widowControl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color w:val="000000" w:themeColor="text1"/>
          <w:sz w:val="22"/>
          <w:szCs w:val="22"/>
        </w:rPr>
        <w:t>Zakupione w ramach projektu materiały</w:t>
      </w:r>
      <w:r w:rsidRPr="009121E8">
        <w:rPr>
          <w:rFonts w:ascii="Times New Roman" w:hAnsi="Times New Roman" w:cs="Times New Roman"/>
          <w:sz w:val="22"/>
          <w:szCs w:val="22"/>
        </w:rPr>
        <w:t xml:space="preserve">, pomoce organizacyjne (np. książki, poradniki, publikacje), sprzęt, aparatura, urządzenia, wartości niematerialne i prawne (np. licencje na oprogramowanie) stanowią własność ASP Katowice. </w:t>
      </w:r>
    </w:p>
    <w:p w14:paraId="10A89173" w14:textId="77777777" w:rsidR="00023B4D" w:rsidRPr="009121E8" w:rsidRDefault="00023B4D" w:rsidP="0082402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DE09343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8</w:t>
      </w:r>
    </w:p>
    <w:p w14:paraId="1B7E4ACF" w14:textId="77777777" w:rsidR="00E203FD" w:rsidRPr="009121E8" w:rsidRDefault="00E203FD" w:rsidP="00824022">
      <w:pPr>
        <w:widowControl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ASP Katowice i Wykonawca mogą rozwiązać umowę w każdym czasie za porozumieniem stron. </w:t>
      </w:r>
    </w:p>
    <w:p w14:paraId="57089607" w14:textId="77777777" w:rsidR="00E203FD" w:rsidRPr="009121E8" w:rsidRDefault="00E203FD" w:rsidP="00824022">
      <w:pPr>
        <w:widowControl/>
        <w:numPr>
          <w:ilvl w:val="0"/>
          <w:numId w:val="11"/>
        </w:numPr>
        <w:suppressAutoHyphens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ASP Katowice może rozwiązać umowę z Wykonawcą w każdym czasie w przypadku zaprzestania przez niego realizacji projektu badawczego. Rozwiązanie takie następuje po uprzednim wezwaniu Wykonawcy do wyjaśnienia przyczyn zaprzestania realizacji projektu w terminie 14 dni kalendarzowych.</w:t>
      </w:r>
    </w:p>
    <w:p w14:paraId="7F707889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lastRenderedPageBreak/>
        <w:t>§ 9</w:t>
      </w:r>
    </w:p>
    <w:p w14:paraId="18CD127D" w14:textId="77777777" w:rsidR="00E203FD" w:rsidRPr="009121E8" w:rsidRDefault="00E203FD" w:rsidP="00824022">
      <w:pPr>
        <w:pStyle w:val="Tekstpodstawowy"/>
        <w:spacing w:line="360" w:lineRule="auto"/>
        <w:rPr>
          <w:b/>
          <w:sz w:val="22"/>
          <w:szCs w:val="22"/>
        </w:rPr>
      </w:pPr>
      <w:r w:rsidRPr="009121E8">
        <w:rPr>
          <w:sz w:val="22"/>
          <w:szCs w:val="22"/>
        </w:rPr>
        <w:t>Wykonawca nie może przenieść praw i obowiązków wynikających z niniejszej umowy na osobę trzecią bez zgody ASP Katowice, wyrażonej na piśmie, pod rygorem nieważności.</w:t>
      </w:r>
    </w:p>
    <w:p w14:paraId="6DC4E7ED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10</w:t>
      </w:r>
    </w:p>
    <w:p w14:paraId="360268DB" w14:textId="77777777" w:rsidR="00E203FD" w:rsidRPr="009121E8" w:rsidRDefault="00E203FD" w:rsidP="00824022">
      <w:pPr>
        <w:pStyle w:val="Tekstpodstawowy"/>
        <w:spacing w:line="360" w:lineRule="auto"/>
        <w:rPr>
          <w:b/>
          <w:sz w:val="22"/>
          <w:szCs w:val="22"/>
        </w:rPr>
      </w:pPr>
      <w:r w:rsidRPr="009121E8">
        <w:rPr>
          <w:sz w:val="22"/>
          <w:szCs w:val="22"/>
        </w:rPr>
        <w:t>Wszelkie zmiany umowy wymagają formy  pisemnego aneksu, pod rygorem nieważności.</w:t>
      </w:r>
    </w:p>
    <w:p w14:paraId="09B8169C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11</w:t>
      </w:r>
    </w:p>
    <w:p w14:paraId="7648088E" w14:textId="2E6959BA" w:rsidR="00E203FD" w:rsidRPr="009121E8" w:rsidRDefault="00E203FD" w:rsidP="00824022">
      <w:pPr>
        <w:pStyle w:val="Tekstpodstawowy"/>
        <w:spacing w:line="360" w:lineRule="auto"/>
        <w:rPr>
          <w:color w:val="000000" w:themeColor="text1"/>
          <w:sz w:val="22"/>
          <w:szCs w:val="22"/>
        </w:rPr>
      </w:pPr>
      <w:r w:rsidRPr="009121E8">
        <w:rPr>
          <w:sz w:val="22"/>
          <w:szCs w:val="22"/>
        </w:rPr>
        <w:t xml:space="preserve">W zakresie nieuregulowanym w niniejszej umowie stosuje się odpowiednio zapisy </w:t>
      </w:r>
      <w:r w:rsidRPr="009121E8">
        <w:rPr>
          <w:i/>
          <w:sz w:val="22"/>
          <w:szCs w:val="22"/>
        </w:rPr>
        <w:t xml:space="preserve">Regulaminu </w:t>
      </w:r>
      <w:r w:rsidRPr="009121E8">
        <w:rPr>
          <w:i/>
          <w:color w:val="000000" w:themeColor="text1"/>
          <w:sz w:val="22"/>
          <w:szCs w:val="22"/>
        </w:rPr>
        <w:t>zarządzania prawami własności intelektualnej w Akademii Sztuk Pięknych w Katowicach</w:t>
      </w:r>
      <w:r w:rsidRPr="009121E8">
        <w:rPr>
          <w:color w:val="000000" w:themeColor="text1"/>
          <w:sz w:val="22"/>
          <w:szCs w:val="22"/>
        </w:rPr>
        <w:t xml:space="preserve"> stanowiący Załącznik Nr 1 do Uchwały Nr 27 z dnia 22 grudnia 2015 r.</w:t>
      </w:r>
      <w:r w:rsidR="00704B9E" w:rsidRPr="009121E8">
        <w:rPr>
          <w:color w:val="000000" w:themeColor="text1"/>
          <w:sz w:val="22"/>
          <w:szCs w:val="22"/>
        </w:rPr>
        <w:t xml:space="preserve"> Senatu Akademii Sztuk Pięknych                     w Katowicach. </w:t>
      </w:r>
    </w:p>
    <w:p w14:paraId="447D1E08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12</w:t>
      </w:r>
    </w:p>
    <w:p w14:paraId="0EF5E8DC" w14:textId="77777777" w:rsidR="00E203FD" w:rsidRPr="009121E8" w:rsidRDefault="00E203FD" w:rsidP="00824022">
      <w:pPr>
        <w:pStyle w:val="Tekstpodstawowy21"/>
        <w:spacing w:line="360" w:lineRule="auto"/>
        <w:rPr>
          <w:b/>
          <w:szCs w:val="22"/>
        </w:rPr>
      </w:pPr>
      <w:r w:rsidRPr="009121E8">
        <w:rPr>
          <w:szCs w:val="22"/>
        </w:rPr>
        <w:t>Wszelkie spory mogące powstać na tle stosowania niniejszej umowy rozstrzygane będą przez sąd powszechny właściwy dla siedziby ASP Katowice.</w:t>
      </w:r>
    </w:p>
    <w:p w14:paraId="0AF2EC22" w14:textId="77777777" w:rsidR="00E203FD" w:rsidRPr="009121E8" w:rsidRDefault="00E203FD" w:rsidP="0082402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b/>
          <w:sz w:val="22"/>
          <w:szCs w:val="22"/>
        </w:rPr>
        <w:t>§ 13</w:t>
      </w:r>
    </w:p>
    <w:p w14:paraId="24598E46" w14:textId="77777777" w:rsidR="00E203FD" w:rsidRPr="009121E8" w:rsidRDefault="00E203FD" w:rsidP="00824022">
      <w:pPr>
        <w:pStyle w:val="Tekstpodstawowy"/>
        <w:spacing w:line="360" w:lineRule="auto"/>
        <w:rPr>
          <w:sz w:val="22"/>
          <w:szCs w:val="22"/>
        </w:rPr>
      </w:pPr>
      <w:r w:rsidRPr="009121E8">
        <w:rPr>
          <w:sz w:val="22"/>
          <w:szCs w:val="22"/>
        </w:rPr>
        <w:t>Umowę sporządzono w trzech jednobrzmiących egzemplarzach, z których jeden otrzymuje Wykonawca, dwa ASP Katowice.</w:t>
      </w:r>
    </w:p>
    <w:p w14:paraId="1AB3D691" w14:textId="77777777" w:rsidR="00E203FD" w:rsidRPr="009121E8" w:rsidRDefault="00E203FD" w:rsidP="008240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3B48EE" w14:textId="77777777" w:rsidR="00E203FD" w:rsidRPr="009121E8" w:rsidRDefault="00E203FD" w:rsidP="00824022">
      <w:pPr>
        <w:pStyle w:val="Nagwek1"/>
        <w:numPr>
          <w:ilvl w:val="0"/>
          <w:numId w:val="2"/>
        </w:numPr>
        <w:rPr>
          <w:sz w:val="22"/>
          <w:szCs w:val="22"/>
        </w:rPr>
      </w:pPr>
      <w:r w:rsidRPr="009121E8">
        <w:rPr>
          <w:sz w:val="22"/>
          <w:szCs w:val="22"/>
        </w:rPr>
        <w:t>WYKONAWCA:</w:t>
      </w:r>
      <w:r w:rsidRPr="009121E8">
        <w:rPr>
          <w:sz w:val="22"/>
          <w:szCs w:val="22"/>
        </w:rPr>
        <w:tab/>
      </w:r>
      <w:r w:rsidRPr="009121E8">
        <w:rPr>
          <w:sz w:val="22"/>
          <w:szCs w:val="22"/>
        </w:rPr>
        <w:tab/>
      </w:r>
      <w:r w:rsidRPr="009121E8">
        <w:rPr>
          <w:sz w:val="22"/>
          <w:szCs w:val="22"/>
        </w:rPr>
        <w:tab/>
      </w:r>
      <w:r w:rsidRPr="009121E8">
        <w:rPr>
          <w:sz w:val="22"/>
          <w:szCs w:val="22"/>
        </w:rPr>
        <w:tab/>
      </w:r>
      <w:r w:rsidRPr="009121E8">
        <w:rPr>
          <w:sz w:val="22"/>
          <w:szCs w:val="22"/>
        </w:rPr>
        <w:tab/>
      </w:r>
      <w:r w:rsidR="00023B4D" w:rsidRPr="009121E8">
        <w:rPr>
          <w:sz w:val="22"/>
          <w:szCs w:val="22"/>
        </w:rPr>
        <w:tab/>
      </w:r>
      <w:r w:rsidR="00023B4D" w:rsidRPr="009121E8">
        <w:rPr>
          <w:sz w:val="22"/>
          <w:szCs w:val="22"/>
        </w:rPr>
        <w:tab/>
      </w:r>
      <w:r w:rsidRPr="009121E8">
        <w:rPr>
          <w:sz w:val="22"/>
          <w:szCs w:val="22"/>
        </w:rPr>
        <w:t xml:space="preserve">ASP Katowice: </w:t>
      </w:r>
    </w:p>
    <w:p w14:paraId="7D69742D" w14:textId="77777777" w:rsidR="00E203FD" w:rsidRPr="009121E8" w:rsidRDefault="00E203FD" w:rsidP="008240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19AD883" w14:textId="489CD2C9" w:rsidR="00E203FD" w:rsidRPr="009121E8" w:rsidRDefault="00E203FD" w:rsidP="008240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………………………</w:t>
      </w:r>
      <w:r w:rsidRPr="009121E8">
        <w:rPr>
          <w:rFonts w:ascii="Times New Roman" w:hAnsi="Times New Roman" w:cs="Times New Roman"/>
          <w:sz w:val="22"/>
          <w:szCs w:val="22"/>
        </w:rPr>
        <w:tab/>
      </w:r>
      <w:r w:rsidR="00500975" w:rsidRPr="009121E8">
        <w:rPr>
          <w:rFonts w:ascii="Times New Roman" w:hAnsi="Times New Roman" w:cs="Times New Roman"/>
          <w:sz w:val="22"/>
          <w:szCs w:val="22"/>
        </w:rPr>
        <w:tab/>
      </w:r>
      <w:r w:rsidR="00500975" w:rsidRPr="009121E8">
        <w:rPr>
          <w:rFonts w:ascii="Times New Roman" w:hAnsi="Times New Roman" w:cs="Times New Roman"/>
          <w:sz w:val="22"/>
          <w:szCs w:val="22"/>
        </w:rPr>
        <w:tab/>
      </w:r>
      <w:r w:rsidRPr="009121E8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</w:t>
      </w:r>
    </w:p>
    <w:p w14:paraId="5334E045" w14:textId="3CAAC5C2" w:rsidR="00E203FD" w:rsidRPr="009121E8" w:rsidRDefault="00E203FD" w:rsidP="00704B9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(podpis)                                 </w:t>
      </w:r>
      <w:r w:rsidRPr="009121E8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9121E8">
        <w:rPr>
          <w:rFonts w:ascii="Times New Roman" w:hAnsi="Times New Roman" w:cs="Times New Roman"/>
          <w:sz w:val="22"/>
          <w:szCs w:val="22"/>
        </w:rPr>
        <w:tab/>
      </w:r>
      <w:r w:rsidRPr="009121E8">
        <w:rPr>
          <w:rFonts w:ascii="Times New Roman" w:hAnsi="Times New Roman" w:cs="Times New Roman"/>
          <w:sz w:val="22"/>
          <w:szCs w:val="22"/>
        </w:rPr>
        <w:tab/>
        <w:t xml:space="preserve">(podpis Dziekan)          </w:t>
      </w:r>
    </w:p>
    <w:p w14:paraId="0AB0964C" w14:textId="01372C4A" w:rsidR="00E203FD" w:rsidRPr="009121E8" w:rsidRDefault="00704B9E" w:rsidP="00704B9E">
      <w:pPr>
        <w:spacing w:line="360" w:lineRule="auto"/>
        <w:ind w:left="3540"/>
        <w:jc w:val="both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 </w:t>
      </w:r>
      <w:r w:rsidR="00E203FD" w:rsidRPr="009121E8">
        <w:rPr>
          <w:rFonts w:ascii="Times New Roman" w:hAnsi="Times New Roman" w:cs="Times New Roman"/>
          <w:sz w:val="22"/>
          <w:szCs w:val="22"/>
        </w:rPr>
        <w:t xml:space="preserve">(podpis Rektor ASP)                                                   </w:t>
      </w:r>
    </w:p>
    <w:p w14:paraId="33829443" w14:textId="77777777" w:rsidR="00E203FD" w:rsidRPr="009121E8" w:rsidRDefault="00E203FD" w:rsidP="0082402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121E8">
        <w:rPr>
          <w:rFonts w:ascii="Times New Roman" w:hAnsi="Times New Roman" w:cs="Times New Roman"/>
          <w:sz w:val="22"/>
          <w:szCs w:val="22"/>
          <w:u w:val="single"/>
        </w:rPr>
        <w:t xml:space="preserve">Dokumenty dotyczące realizacji Umowy: </w:t>
      </w:r>
    </w:p>
    <w:p w14:paraId="1BD04C5A" w14:textId="77777777" w:rsidR="00D602BC" w:rsidRPr="009121E8" w:rsidRDefault="00E203FD" w:rsidP="0082402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9121E8">
        <w:rPr>
          <w:rFonts w:ascii="Times New Roman" w:hAnsi="Times New Roman" w:cs="Times New Roman"/>
          <w:sz w:val="22"/>
          <w:szCs w:val="22"/>
        </w:rPr>
        <w:t>„Wniosek o dofinansowanie projektu badawczego” .</w:t>
      </w:r>
    </w:p>
    <w:sectPr w:rsidR="00D602BC" w:rsidRPr="0091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3" w15:restartNumberingAfterBreak="0">
    <w:nsid w:val="00000005"/>
    <w:multiLevelType w:val="singleLevel"/>
    <w:tmpl w:val="A184E94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</w:abstractNum>
  <w:abstractNum w:abstractNumId="7" w15:restartNumberingAfterBreak="0">
    <w:nsid w:val="0000000A"/>
    <w:multiLevelType w:val="singleLevel"/>
    <w:tmpl w:val="69429EA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bCs w:val="0"/>
        <w:i w:val="0"/>
        <w:iCs w:val="0"/>
        <w:sz w:val="22"/>
        <w:szCs w:val="22"/>
      </w:rPr>
    </w:lvl>
  </w:abstractNum>
  <w:abstractNum w:abstractNumId="8" w15:restartNumberingAfterBreak="0">
    <w:nsid w:val="0000000B"/>
    <w:multiLevelType w:val="singleLevel"/>
    <w:tmpl w:val="0C78B1F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9" w15:restartNumberingAfterBreak="0">
    <w:nsid w:val="0000000C"/>
    <w:multiLevelType w:val="singleLevel"/>
    <w:tmpl w:val="C8285AE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</w:abstractNum>
  <w:abstractNum w:abstractNumId="10" w15:restartNumberingAfterBreak="0">
    <w:nsid w:val="560A0D03"/>
    <w:multiLevelType w:val="multilevel"/>
    <w:tmpl w:val="C87E02A0"/>
    <w:lvl w:ilvl="0">
      <w:start w:val="1"/>
      <w:numFmt w:val="decimal"/>
      <w:pStyle w:val="Nagwek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FD"/>
    <w:rsid w:val="00023B4D"/>
    <w:rsid w:val="00110CEF"/>
    <w:rsid w:val="00261CB4"/>
    <w:rsid w:val="002B3031"/>
    <w:rsid w:val="002D7015"/>
    <w:rsid w:val="00493A9B"/>
    <w:rsid w:val="00500975"/>
    <w:rsid w:val="00704B9E"/>
    <w:rsid w:val="00824022"/>
    <w:rsid w:val="009121E8"/>
    <w:rsid w:val="00A23198"/>
    <w:rsid w:val="00A44054"/>
    <w:rsid w:val="00B918F9"/>
    <w:rsid w:val="00D602BC"/>
    <w:rsid w:val="00E2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14471"/>
  <w15:docId w15:val="{96B2119C-F048-43FB-9D43-C763DEEE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0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03FD"/>
    <w:pPr>
      <w:keepNext/>
      <w:widowControl/>
      <w:numPr>
        <w:numId w:val="1"/>
      </w:numPr>
      <w:suppressAutoHyphens/>
      <w:spacing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03FD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E203F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203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203FD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E203FD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lang w:eastAsia="zh-CN"/>
    </w:rPr>
  </w:style>
  <w:style w:type="character" w:customStyle="1" w:styleId="PodtytuZnak">
    <w:name w:val="Podtytuł Znak"/>
    <w:basedOn w:val="Domylnaczcionkaakapitu"/>
    <w:link w:val="Podtytu"/>
    <w:rsid w:val="00E203FD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E203FD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zh-CN"/>
    </w:rPr>
  </w:style>
  <w:style w:type="paragraph" w:styleId="Akapitzlist">
    <w:name w:val="List Paragraph"/>
    <w:basedOn w:val="Normalny"/>
    <w:uiPriority w:val="34"/>
    <w:qFormat/>
    <w:rsid w:val="00023B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B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B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B4D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B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B4D"/>
    <w:rPr>
      <w:rFonts w:ascii="Courier New" w:eastAsia="Courier New" w:hAnsi="Courier New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B4D"/>
    <w:rPr>
      <w:rFonts w:ascii="Segoe UI" w:eastAsia="Courier New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Bereś</dc:creator>
  <cp:keywords/>
  <dc:description/>
  <cp:lastModifiedBy>Anna Bereś</cp:lastModifiedBy>
  <cp:revision>5</cp:revision>
  <dcterms:created xsi:type="dcterms:W3CDTF">2016-12-20T12:34:00Z</dcterms:created>
  <dcterms:modified xsi:type="dcterms:W3CDTF">2016-12-28T11:27:00Z</dcterms:modified>
</cp:coreProperties>
</file>